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6B" w:rsidRPr="00D91653" w:rsidRDefault="00E4616B" w:rsidP="008C5663">
      <w:pPr>
        <w:widowControl/>
        <w:jc w:val="left"/>
        <w:rPr>
          <w:rFonts w:asciiTheme="minorEastAsia" w:hAnsiTheme="minorEastAsia"/>
          <w:szCs w:val="21"/>
        </w:rPr>
      </w:pPr>
      <w:bookmarkStart w:id="0" w:name="_Toc513742065"/>
      <w:r w:rsidRPr="00D91653">
        <w:rPr>
          <w:rFonts w:asciiTheme="minorEastAsia" w:hAnsiTheme="minorEastAsia" w:hint="eastAsia"/>
          <w:sz w:val="24"/>
          <w:szCs w:val="24"/>
        </w:rPr>
        <w:t>別紙</w:t>
      </w:r>
      <w:bookmarkEnd w:id="0"/>
      <w:r w:rsidR="00384BCB" w:rsidRPr="00D91653">
        <w:rPr>
          <w:rFonts w:asciiTheme="minorEastAsia" w:hAnsiTheme="minorEastAsia" w:hint="eastAsia"/>
          <w:sz w:val="24"/>
          <w:szCs w:val="24"/>
        </w:rPr>
        <w:t>２</w:t>
      </w:r>
    </w:p>
    <w:p w:rsidR="00E4616B" w:rsidRPr="00D91653" w:rsidRDefault="00E4616B" w:rsidP="00E4616B">
      <w:pPr>
        <w:rPr>
          <w:rFonts w:asciiTheme="minorEastAsia" w:hAnsiTheme="minorEastAsia"/>
          <w:b/>
          <w:sz w:val="24"/>
          <w:szCs w:val="24"/>
        </w:rPr>
      </w:pPr>
    </w:p>
    <w:p w:rsidR="00E4616B" w:rsidRPr="00186DFE" w:rsidRDefault="00B55C19" w:rsidP="00E4616B">
      <w:pPr>
        <w:jc w:val="center"/>
        <w:rPr>
          <w:rFonts w:asciiTheme="minorEastAsia" w:hAnsiTheme="minorEastAsia"/>
          <w:b/>
          <w:sz w:val="22"/>
          <w:szCs w:val="24"/>
        </w:rPr>
      </w:pPr>
      <w:r w:rsidRPr="00186DFE">
        <w:rPr>
          <w:rFonts w:asciiTheme="minorEastAsia" w:hAnsiTheme="minorEastAsia" w:hint="eastAsia"/>
          <w:b/>
          <w:sz w:val="22"/>
          <w:szCs w:val="24"/>
        </w:rPr>
        <w:t>いちき串木野市旧国民宿舎</w:t>
      </w:r>
      <w:r w:rsidR="00186DFE" w:rsidRPr="00186DFE">
        <w:rPr>
          <w:rFonts w:asciiTheme="minorEastAsia" w:hAnsiTheme="minorEastAsia" w:hint="eastAsia"/>
          <w:b/>
          <w:sz w:val="22"/>
          <w:szCs w:val="24"/>
        </w:rPr>
        <w:t>串木野</w:t>
      </w:r>
      <w:r w:rsidRPr="00186DFE">
        <w:rPr>
          <w:rFonts w:asciiTheme="minorEastAsia" w:hAnsiTheme="minorEastAsia" w:hint="eastAsia"/>
          <w:b/>
          <w:sz w:val="22"/>
          <w:szCs w:val="24"/>
        </w:rPr>
        <w:t>さのさ荘の活用に関するサウンディング型市場調査</w:t>
      </w:r>
    </w:p>
    <w:p w:rsidR="00384BCB" w:rsidRPr="00D91653" w:rsidRDefault="00384BCB" w:rsidP="00E4616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4616B" w:rsidRPr="00D91653" w:rsidRDefault="00E4616B" w:rsidP="00E4616B">
      <w:pPr>
        <w:jc w:val="center"/>
        <w:rPr>
          <w:rFonts w:asciiTheme="minorEastAsia" w:hAnsiTheme="minorEastAsia"/>
          <w:b/>
          <w:sz w:val="24"/>
          <w:szCs w:val="24"/>
        </w:rPr>
      </w:pPr>
      <w:r w:rsidRPr="00D91653">
        <w:rPr>
          <w:rFonts w:asciiTheme="minorEastAsia" w:hAnsiTheme="minorEastAsia" w:hint="eastAsia"/>
          <w:b/>
          <w:sz w:val="24"/>
          <w:szCs w:val="24"/>
        </w:rPr>
        <w:t>エントリーシート</w:t>
      </w:r>
    </w:p>
    <w:p w:rsidR="00E4616B" w:rsidRPr="00D91653" w:rsidRDefault="00E4616B" w:rsidP="00E4616B">
      <w:pPr>
        <w:ind w:firstLineChars="1197" w:firstLine="2884"/>
        <w:rPr>
          <w:rFonts w:asciiTheme="minorEastAsia" w:hAnsiTheme="minorEastAsia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0C4EAA" w:rsidRPr="00D91653" w:rsidTr="0086200D">
        <w:trPr>
          <w:trHeight w:val="7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86200D">
            <w:pPr>
              <w:rPr>
                <w:rFonts w:asciiTheme="minorEastAsia" w:hAnsiTheme="minorEastAsia"/>
                <w:sz w:val="20"/>
                <w:szCs w:val="20"/>
              </w:rPr>
            </w:pP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86200D">
        <w:trPr>
          <w:trHeight w:val="69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86200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86200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86200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（グループの場合）</w:t>
            </w:r>
          </w:p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86200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86200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86200D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サウンディング</w:t>
            </w:r>
          </w:p>
          <w:p w:rsidR="00E4616B" w:rsidRPr="00D91653" w:rsidRDefault="00E4616B" w:rsidP="0086200D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BFBFBF" w:themeFill="background1" w:themeFillShade="BF"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氏</w:t>
            </w:r>
            <w:r w:rsidR="00D37012" w:rsidRPr="00D91653">
              <w:rPr>
                <w:rFonts w:asciiTheme="minorEastAsia" w:hAnsiTheme="minorEastAsia" w:hint="eastAsia"/>
              </w:rPr>
              <w:t xml:space="preserve">　</w:t>
            </w:r>
            <w:r w:rsidRPr="00D9165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86200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4616B" w:rsidRPr="00D91653" w:rsidRDefault="00E4616B" w:rsidP="0086200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D91653" w:rsidDel="001C065A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86200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86200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86200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86200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T</w:t>
            </w:r>
            <w:r w:rsidR="00D37012" w:rsidRPr="00D91653">
              <w:rPr>
                <w:rFonts w:asciiTheme="minorEastAsia" w:hAnsiTheme="minorEastAsia" w:hint="eastAsia"/>
              </w:rPr>
              <w:t>ＥＬ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4F7AE6" w:rsidRPr="00D91653" w:rsidTr="0086200D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F7AE6" w:rsidRPr="00D91653" w:rsidRDefault="001510E8" w:rsidP="0086200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提案書の有無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653">
              <w:rPr>
                <w:rFonts w:asciiTheme="minorEastAsia" w:hAnsiTheme="minorEastAsia" w:hint="eastAsia"/>
                <w:szCs w:val="21"/>
              </w:rPr>
              <w:t>□有　　・　　□無</w:t>
            </w:r>
          </w:p>
        </w:tc>
      </w:tr>
      <w:tr w:rsidR="004F7AE6" w:rsidRPr="00D91653" w:rsidTr="0086200D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F7AE6" w:rsidRPr="00D91653" w:rsidRDefault="001510E8" w:rsidP="0086200D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8103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サウンディングの希望日を記入し、時間帯をチェックしてください。</w:t>
            </w:r>
          </w:p>
        </w:tc>
      </w:tr>
      <w:tr w:rsidR="004F7AE6" w:rsidRPr="00D91653" w:rsidTr="00153BB3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4F7AE6" w:rsidRPr="00D91653" w:rsidTr="00153BB3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4F7AE6" w:rsidRPr="00D91653" w:rsidTr="00153BB3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4F7AE6" w:rsidRPr="00D91653" w:rsidTr="0086200D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1510E8" w:rsidP="0086200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サウンディング</w:t>
            </w:r>
          </w:p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所属法人名・部署・役職</w:t>
            </w:r>
          </w:p>
        </w:tc>
      </w:tr>
      <w:tr w:rsidR="004F7AE6" w:rsidRPr="00D9165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</w:tr>
      <w:tr w:rsidR="004F7AE6" w:rsidRPr="00D9165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</w:tr>
      <w:tr w:rsidR="004F7AE6" w:rsidRPr="00D9165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</w:tr>
    </w:tbl>
    <w:p w:rsidR="0086200D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Theme="minorEastAsia" w:hAnsiTheme="minorEastAsia"/>
          <w:szCs w:val="21"/>
        </w:rPr>
      </w:pPr>
      <w:r w:rsidRPr="00D91653">
        <w:rPr>
          <w:rFonts w:asciiTheme="minorEastAsia" w:hAnsiTheme="minorEastAsia" w:hint="eastAsia"/>
          <w:szCs w:val="21"/>
        </w:rPr>
        <w:t>対話の実施期間は、</w:t>
      </w:r>
      <w:r w:rsidR="00AB0E5C" w:rsidRPr="00D91653">
        <w:rPr>
          <w:rFonts w:asciiTheme="minorEastAsia" w:hAnsiTheme="minorEastAsia" w:hint="eastAsia"/>
          <w:szCs w:val="21"/>
        </w:rPr>
        <w:t>令和</w:t>
      </w:r>
      <w:r w:rsidR="001510E8">
        <w:rPr>
          <w:rFonts w:asciiTheme="minorEastAsia" w:hAnsiTheme="minorEastAsia" w:hint="eastAsia"/>
          <w:szCs w:val="21"/>
        </w:rPr>
        <w:t>８</w:t>
      </w:r>
      <w:r w:rsidR="00D91653">
        <w:rPr>
          <w:rFonts w:asciiTheme="minorEastAsia" w:hAnsiTheme="minorEastAsia" w:hint="eastAsia"/>
          <w:szCs w:val="21"/>
        </w:rPr>
        <w:t>年</w:t>
      </w:r>
      <w:r w:rsidR="0086200D">
        <w:rPr>
          <w:rFonts w:asciiTheme="minorEastAsia" w:hAnsiTheme="minorEastAsia" w:hint="eastAsia"/>
          <w:szCs w:val="21"/>
        </w:rPr>
        <w:t>１</w:t>
      </w:r>
      <w:r w:rsidRPr="00D91653">
        <w:rPr>
          <w:rFonts w:asciiTheme="minorEastAsia" w:hAnsiTheme="minorEastAsia" w:hint="eastAsia"/>
          <w:szCs w:val="21"/>
        </w:rPr>
        <w:t>月</w:t>
      </w:r>
      <w:r w:rsidR="0086200D">
        <w:rPr>
          <w:rFonts w:asciiTheme="minorEastAsia" w:hAnsiTheme="minorEastAsia" w:hint="eastAsia"/>
          <w:szCs w:val="21"/>
        </w:rPr>
        <w:t>３０</w:t>
      </w:r>
      <w:r w:rsidR="00D91653">
        <w:rPr>
          <w:rFonts w:asciiTheme="minorEastAsia" w:hAnsiTheme="minorEastAsia" w:hint="eastAsia"/>
          <w:szCs w:val="21"/>
        </w:rPr>
        <w:t>日（</w:t>
      </w:r>
      <w:r w:rsidR="0086200D">
        <w:rPr>
          <w:rFonts w:asciiTheme="minorEastAsia" w:hAnsiTheme="minorEastAsia" w:hint="eastAsia"/>
          <w:szCs w:val="21"/>
        </w:rPr>
        <w:t>金</w:t>
      </w:r>
      <w:r w:rsidR="00A61735" w:rsidRPr="00D91653">
        <w:rPr>
          <w:rFonts w:asciiTheme="minorEastAsia" w:hAnsiTheme="minorEastAsia" w:hint="eastAsia"/>
          <w:szCs w:val="21"/>
        </w:rPr>
        <w:t>）～</w:t>
      </w:r>
      <w:r w:rsidR="00F44D3D" w:rsidRPr="00D91653">
        <w:rPr>
          <w:rFonts w:asciiTheme="minorEastAsia" w:hAnsiTheme="minorEastAsia" w:hint="eastAsia"/>
          <w:szCs w:val="21"/>
        </w:rPr>
        <w:t>令和</w:t>
      </w:r>
      <w:r w:rsidR="001510E8">
        <w:rPr>
          <w:rFonts w:asciiTheme="minorEastAsia" w:hAnsiTheme="minorEastAsia" w:hint="eastAsia"/>
          <w:szCs w:val="21"/>
        </w:rPr>
        <w:t>８</w:t>
      </w:r>
      <w:r w:rsidR="00486EF3" w:rsidRPr="00D91653">
        <w:rPr>
          <w:rFonts w:asciiTheme="minorEastAsia" w:hAnsiTheme="minorEastAsia" w:hint="eastAsia"/>
          <w:szCs w:val="21"/>
        </w:rPr>
        <w:t>年</w:t>
      </w:r>
      <w:r w:rsidR="0086200D">
        <w:rPr>
          <w:rFonts w:asciiTheme="minorEastAsia" w:hAnsiTheme="minorEastAsia" w:hint="eastAsia"/>
          <w:szCs w:val="21"/>
        </w:rPr>
        <w:t>３</w:t>
      </w:r>
      <w:r w:rsidRPr="00D91653">
        <w:rPr>
          <w:rFonts w:asciiTheme="minorEastAsia" w:hAnsiTheme="minorEastAsia" w:hint="eastAsia"/>
          <w:szCs w:val="21"/>
        </w:rPr>
        <w:t>月</w:t>
      </w:r>
      <w:r w:rsidR="0086200D">
        <w:rPr>
          <w:rFonts w:asciiTheme="minorEastAsia" w:hAnsiTheme="minorEastAsia" w:hint="eastAsia"/>
          <w:szCs w:val="21"/>
        </w:rPr>
        <w:t>１３</w:t>
      </w:r>
      <w:r w:rsidRPr="00D91653">
        <w:rPr>
          <w:rFonts w:asciiTheme="minorEastAsia" w:hAnsiTheme="minorEastAsia" w:hint="eastAsia"/>
          <w:szCs w:val="21"/>
        </w:rPr>
        <w:t>日（</w:t>
      </w:r>
      <w:r w:rsidR="0086200D">
        <w:rPr>
          <w:rFonts w:asciiTheme="minorEastAsia" w:hAnsiTheme="minorEastAsia" w:hint="eastAsia"/>
          <w:szCs w:val="21"/>
        </w:rPr>
        <w:t>金</w:t>
      </w:r>
      <w:r w:rsidR="00A61735" w:rsidRPr="00D91653">
        <w:rPr>
          <w:rFonts w:asciiTheme="minorEastAsia" w:hAnsiTheme="minorEastAsia" w:hint="eastAsia"/>
          <w:szCs w:val="21"/>
        </w:rPr>
        <w:t>）の</w:t>
      </w:r>
    </w:p>
    <w:p w:rsidR="00D37012" w:rsidRPr="00D91653" w:rsidRDefault="00A61735" w:rsidP="0086200D">
      <w:pPr>
        <w:pStyle w:val="a9"/>
        <w:tabs>
          <w:tab w:val="left" w:pos="284"/>
        </w:tabs>
        <w:ind w:leftChars="0" w:left="846"/>
        <w:rPr>
          <w:rFonts w:asciiTheme="minorEastAsia" w:hAnsiTheme="minorEastAsia"/>
          <w:szCs w:val="21"/>
        </w:rPr>
      </w:pPr>
      <w:r w:rsidRPr="00D91653">
        <w:rPr>
          <w:rFonts w:asciiTheme="minorEastAsia" w:hAnsiTheme="minorEastAsia" w:hint="eastAsia"/>
          <w:szCs w:val="21"/>
        </w:rPr>
        <w:t>午前</w:t>
      </w:r>
      <w:r w:rsidR="00D37012" w:rsidRPr="00D91653">
        <w:rPr>
          <w:rFonts w:asciiTheme="minorEastAsia" w:hAnsiTheme="minorEastAsia" w:hint="eastAsia"/>
          <w:szCs w:val="21"/>
        </w:rPr>
        <w:t>10</w:t>
      </w:r>
      <w:r w:rsidRPr="00D91653">
        <w:rPr>
          <w:rFonts w:asciiTheme="minorEastAsia" w:hAnsiTheme="minorEastAsia" w:hint="eastAsia"/>
          <w:szCs w:val="21"/>
        </w:rPr>
        <w:t>時～</w:t>
      </w:r>
      <w:bookmarkStart w:id="1" w:name="_GoBack"/>
      <w:bookmarkEnd w:id="1"/>
      <w:r w:rsidRPr="00D91653">
        <w:rPr>
          <w:rFonts w:asciiTheme="minorEastAsia" w:hAnsiTheme="minorEastAsia" w:hint="eastAsia"/>
          <w:szCs w:val="21"/>
        </w:rPr>
        <w:t>午後5</w:t>
      </w:r>
      <w:r w:rsidR="00E4616B" w:rsidRPr="00D91653">
        <w:rPr>
          <w:rFonts w:asciiTheme="minorEastAsia" w:hAnsiTheme="minorEastAsia" w:hint="eastAsia"/>
          <w:szCs w:val="21"/>
        </w:rPr>
        <w:t>時（終了時刻）とします。</w:t>
      </w:r>
      <w:r w:rsidR="008F68A2" w:rsidRPr="00D91653">
        <w:rPr>
          <w:rFonts w:asciiTheme="minorEastAsia" w:hAnsiTheme="minorEastAsia" w:hint="eastAsia"/>
          <w:szCs w:val="21"/>
        </w:rPr>
        <w:t>（土曜・日曜・祝日を除く）</w:t>
      </w:r>
    </w:p>
    <w:p w:rsidR="00D37012" w:rsidRPr="00D9165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Theme="minorEastAsia" w:hAnsiTheme="minorEastAsia"/>
          <w:szCs w:val="21"/>
        </w:rPr>
      </w:pPr>
      <w:r w:rsidRPr="00D91653">
        <w:rPr>
          <w:rFonts w:asciiTheme="minorEastAsia" w:hAnsiTheme="minorEastAsia" w:hint="eastAsia"/>
          <w:szCs w:val="21"/>
        </w:rPr>
        <w:t>エントリーシート受領後、調整の上、実施日時及び場所を</w:t>
      </w:r>
      <w:r w:rsidR="00971E1C" w:rsidRPr="00D91653">
        <w:rPr>
          <w:rFonts w:asciiTheme="minorEastAsia" w:hAnsiTheme="minorEastAsia" w:hint="eastAsia"/>
          <w:szCs w:val="21"/>
        </w:rPr>
        <w:t>Ｅ</w:t>
      </w:r>
      <w:r w:rsidRPr="00D91653">
        <w:rPr>
          <w:rFonts w:asciiTheme="minorEastAsia" w:hAnsiTheme="minorEastAsia" w:hint="eastAsia"/>
          <w:szCs w:val="21"/>
        </w:rPr>
        <w:t>メールにて御連絡します。（都合により希望に添えない場合もありますので、</w:t>
      </w:r>
      <w:r w:rsidR="00B8122C" w:rsidRPr="00D91653">
        <w:rPr>
          <w:rFonts w:asciiTheme="minorEastAsia" w:hAnsiTheme="minorEastAsia" w:hint="eastAsia"/>
          <w:szCs w:val="21"/>
        </w:rPr>
        <w:t>予</w:t>
      </w:r>
      <w:r w:rsidRPr="00D91653">
        <w:rPr>
          <w:rFonts w:asciiTheme="minorEastAsia" w:hAnsiTheme="minorEastAsia" w:hint="eastAsia"/>
          <w:szCs w:val="21"/>
        </w:rPr>
        <w:t>め御了承ください。）</w:t>
      </w:r>
    </w:p>
    <w:p w:rsidR="00E4616B" w:rsidRPr="00D9165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Theme="minorEastAsia" w:hAnsiTheme="minorEastAsia"/>
          <w:szCs w:val="21"/>
        </w:rPr>
      </w:pPr>
      <w:r w:rsidRPr="00D91653">
        <w:rPr>
          <w:rFonts w:asciiTheme="minorEastAsia" w:hAnsiTheme="minorEastAsia" w:hint="eastAsia"/>
          <w:szCs w:val="21"/>
        </w:rPr>
        <w:t>対話に出席する人数は、</w:t>
      </w:r>
      <w:r w:rsidR="00F44D3D" w:rsidRPr="00D91653">
        <w:rPr>
          <w:rFonts w:asciiTheme="minorEastAsia" w:hAnsiTheme="minorEastAsia" w:hint="eastAsia"/>
          <w:szCs w:val="21"/>
        </w:rPr>
        <w:t>３</w:t>
      </w:r>
      <w:r w:rsidRPr="00D91653">
        <w:rPr>
          <w:rFonts w:asciiTheme="minorEastAsia" w:hAnsiTheme="minorEastAsia" w:hint="eastAsia"/>
          <w:szCs w:val="21"/>
        </w:rPr>
        <w:t>名以内としてください。</w:t>
      </w:r>
    </w:p>
    <w:sectPr w:rsidR="00E4616B" w:rsidRPr="00D91653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9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28"/>
  </w:num>
  <w:num w:numId="5">
    <w:abstractNumId w:val="18"/>
  </w:num>
  <w:num w:numId="6">
    <w:abstractNumId w:val="26"/>
  </w:num>
  <w:num w:numId="7">
    <w:abstractNumId w:val="27"/>
  </w:num>
  <w:num w:numId="8">
    <w:abstractNumId w:val="11"/>
  </w:num>
  <w:num w:numId="9">
    <w:abstractNumId w:val="5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21"/>
  </w:num>
  <w:num w:numId="18">
    <w:abstractNumId w:val="24"/>
  </w:num>
  <w:num w:numId="19">
    <w:abstractNumId w:val="0"/>
  </w:num>
  <w:num w:numId="20">
    <w:abstractNumId w:val="29"/>
  </w:num>
  <w:num w:numId="21">
    <w:abstractNumId w:val="9"/>
  </w:num>
  <w:num w:numId="22">
    <w:abstractNumId w:val="25"/>
  </w:num>
  <w:num w:numId="23">
    <w:abstractNumId w:val="6"/>
  </w:num>
  <w:num w:numId="24">
    <w:abstractNumId w:val="2"/>
  </w:num>
  <w:num w:numId="25">
    <w:abstractNumId w:val="3"/>
  </w:num>
  <w:num w:numId="26">
    <w:abstractNumId w:val="1"/>
  </w:num>
  <w:num w:numId="27">
    <w:abstractNumId w:val="23"/>
  </w:num>
  <w:num w:numId="28">
    <w:abstractNumId w:val="10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34D3"/>
    <w:rsid w:val="00094E9B"/>
    <w:rsid w:val="00097E0F"/>
    <w:rsid w:val="000A2EBF"/>
    <w:rsid w:val="000A3D27"/>
    <w:rsid w:val="000A4EF7"/>
    <w:rsid w:val="000C4EAA"/>
    <w:rsid w:val="000E7BFB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10E8"/>
    <w:rsid w:val="00153BB3"/>
    <w:rsid w:val="00186410"/>
    <w:rsid w:val="00186DFE"/>
    <w:rsid w:val="001A0264"/>
    <w:rsid w:val="001A042A"/>
    <w:rsid w:val="001B59F6"/>
    <w:rsid w:val="001E3E56"/>
    <w:rsid w:val="002009BA"/>
    <w:rsid w:val="00216440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3094D"/>
    <w:rsid w:val="00337E63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B148E"/>
    <w:rsid w:val="004B1BFE"/>
    <w:rsid w:val="004B2174"/>
    <w:rsid w:val="004B5687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5FC3"/>
    <w:rsid w:val="006D0D8B"/>
    <w:rsid w:val="006E205D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47910"/>
    <w:rsid w:val="0086200D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300B0"/>
    <w:rsid w:val="00B32D76"/>
    <w:rsid w:val="00B55C19"/>
    <w:rsid w:val="00B5602B"/>
    <w:rsid w:val="00B8122C"/>
    <w:rsid w:val="00B8254C"/>
    <w:rsid w:val="00B8371C"/>
    <w:rsid w:val="00B840EB"/>
    <w:rsid w:val="00B8714B"/>
    <w:rsid w:val="00B927CA"/>
    <w:rsid w:val="00BA0D87"/>
    <w:rsid w:val="00BC065F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91653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62D8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D7314"/>
    <w:rsid w:val="00EE5180"/>
    <w:rsid w:val="00F137A9"/>
    <w:rsid w:val="00F13C26"/>
    <w:rsid w:val="00F24CBF"/>
    <w:rsid w:val="00F25B43"/>
    <w:rsid w:val="00F34646"/>
    <w:rsid w:val="00F3691C"/>
    <w:rsid w:val="00F44D3D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9477F6D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0FB7-8554-4634-99FB-83325A84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131シティセールス課食のまち・シティセールス係</cp:lastModifiedBy>
  <cp:revision>138</cp:revision>
  <cp:lastPrinted>2021-06-18T07:18:00Z</cp:lastPrinted>
  <dcterms:created xsi:type="dcterms:W3CDTF">2019-09-13T06:41:00Z</dcterms:created>
  <dcterms:modified xsi:type="dcterms:W3CDTF">2026-01-22T09:00:00Z</dcterms:modified>
</cp:coreProperties>
</file>