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07" w:rsidRDefault="00420B07" w:rsidP="00420B07">
      <w:pPr>
        <w:overflowPunct w:val="0"/>
        <w:rPr>
          <w:rFonts w:cs="Times New Roman"/>
          <w:snapToGrid w:val="0"/>
        </w:rPr>
      </w:pPr>
    </w:p>
    <w:p w:rsidR="00420B07" w:rsidRDefault="00420B07" w:rsidP="00420B07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420B07" w:rsidRDefault="00420B07" w:rsidP="00420B07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</w:p>
    <w:p w:rsid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いちき串木野市長　</w:t>
      </w:r>
      <w:r w:rsidR="00640CB3">
        <w:rPr>
          <w:rFonts w:hint="eastAsia"/>
          <w:snapToGrid w:val="0"/>
        </w:rPr>
        <w:t>中屋謙治</w:t>
      </w:r>
      <w:r>
        <w:rPr>
          <w:rFonts w:hint="eastAsia"/>
          <w:snapToGrid w:val="0"/>
        </w:rPr>
        <w:t xml:space="preserve">　様</w:t>
      </w:r>
    </w:p>
    <w:p w:rsid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</w:p>
    <w:p w:rsidR="00420B07" w:rsidRDefault="00420B07" w:rsidP="00420B07">
      <w:pPr>
        <w:overflowPunct w:val="0"/>
        <w:spacing w:line="400" w:lineRule="exact"/>
        <w:ind w:right="6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補助事業者　住所　　　　　　　　　　　</w:t>
      </w:r>
    </w:p>
    <w:p w:rsidR="00420B07" w:rsidRDefault="00420B07" w:rsidP="00420B07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>eq \o(○,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hint="eastAsia"/>
          <w:snapToGrid w:val="0"/>
        </w:rPr>
        <w:instrText>)</w:instrText>
      </w:r>
      <w:r>
        <w:rPr>
          <w:rFonts w:hint="eastAsia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</w:p>
    <w:p w:rsidR="00420B07" w:rsidRDefault="00420B07" w:rsidP="00420B07">
      <w:pPr>
        <w:overflowPunct w:val="0"/>
        <w:spacing w:line="400" w:lineRule="exact"/>
        <w:ind w:firstLineChars="600" w:firstLine="1260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5497E">
        <w:rPr>
          <w:rFonts w:hint="eastAsia"/>
          <w:snapToGrid w:val="0"/>
        </w:rPr>
        <w:t>５</w:t>
      </w:r>
      <w:bookmarkStart w:id="0" w:name="_GoBack"/>
      <w:bookmarkEnd w:id="0"/>
      <w:r>
        <w:rPr>
          <w:rFonts w:hint="eastAsia"/>
          <w:snapToGrid w:val="0"/>
        </w:rPr>
        <w:t>年度いちき串木野市６次産業化奨励補助金交付請求書</w:t>
      </w:r>
    </w:p>
    <w:p w:rsidR="00420B07" w:rsidRP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</w:p>
    <w:p w:rsidR="00420B07" w:rsidRDefault="00420B07" w:rsidP="00420B07">
      <w:pPr>
        <w:overflowPunct w:val="0"/>
        <w:spacing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令和　年　　月　　日付けい串シ第　　　　号の交付決定（確定）通知書に基づく令和３年度（　　　　　　　　　　　　　　）事業補助金を交付くださるよう、いちき串木野市補助金等交付規則第16条の規定により、下記のとおり請求します。</w:t>
      </w:r>
    </w:p>
    <w:p w:rsid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</w:p>
    <w:p w:rsidR="00420B07" w:rsidRDefault="00420B07" w:rsidP="00420B07">
      <w:pPr>
        <w:overflowPunct w:val="0"/>
        <w:spacing w:before="120" w:after="120"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</w:p>
    <w:p w:rsid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213995</wp:posOffset>
                </wp:positionV>
                <wp:extent cx="1419225" cy="0"/>
                <wp:effectExtent l="13970" t="13970" r="5080" b="50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750E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6.85pt" to="179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" o:allowincell="f" strokeweight=".25pt"/>
            </w:pict>
          </mc:Fallback>
        </mc:AlternateContent>
      </w:r>
      <w:r>
        <w:rPr>
          <w:rFonts w:hint="eastAsia"/>
          <w:snapToGrid w:val="0"/>
        </w:rPr>
        <w:t xml:space="preserve">　請求金額　金　　　　　　　　　　円</w:t>
      </w:r>
    </w:p>
    <w:p w:rsidR="00420B07" w:rsidRDefault="00420B07" w:rsidP="00420B07">
      <w:pPr>
        <w:overflowPunct w:val="0"/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2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100"/>
        <w:gridCol w:w="1995"/>
        <w:gridCol w:w="1890"/>
      </w:tblGrid>
      <w:tr w:rsidR="00420B07" w:rsidTr="00420B07">
        <w:trPr>
          <w:trHeight w:hRule="exact" w:val="40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B07" w:rsidRDefault="00420B07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総額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B07" w:rsidRDefault="00420B07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前回までの交付額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B07" w:rsidRDefault="00420B07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今回請求額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B07" w:rsidRDefault="00420B07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未請求額</w:t>
            </w:r>
          </w:p>
        </w:tc>
      </w:tr>
      <w:tr w:rsidR="00420B07" w:rsidTr="00420B07">
        <w:trPr>
          <w:trHeight w:hRule="exact" w:val="840"/>
        </w:trPr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0B07" w:rsidRDefault="00420B07">
            <w:pPr>
              <w:overflowPunct w:val="0"/>
              <w:spacing w:before="60"/>
              <w:ind w:left="113" w:right="113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0B07" w:rsidRDefault="00420B07">
            <w:pPr>
              <w:overflowPunct w:val="0"/>
              <w:spacing w:before="60"/>
              <w:ind w:left="113" w:right="113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0B07" w:rsidRDefault="00420B07">
            <w:pPr>
              <w:overflowPunct w:val="0"/>
              <w:spacing w:before="60"/>
              <w:ind w:left="113" w:right="113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0B07" w:rsidRDefault="00420B07">
            <w:pPr>
              <w:overflowPunct w:val="0"/>
              <w:spacing w:before="60"/>
              <w:ind w:left="113" w:right="113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</w:p>
    <w:p w:rsidR="00420B07" w:rsidRDefault="00420B07" w:rsidP="00420B07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預金口座番号　　　　　　　　　　　　　　　</w:t>
      </w:r>
    </w:p>
    <w:p w:rsidR="00420B07" w:rsidRDefault="00420B07" w:rsidP="00420B07">
      <w:pPr>
        <w:overflowPunct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（金融機関名）　　　　　　　　　　　　　　 </w:t>
      </w:r>
    </w:p>
    <w:p w:rsidR="00420B07" w:rsidRDefault="00420B07" w:rsidP="00420B07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当座　　　　　　　　　</w:t>
      </w:r>
    </w:p>
    <w:p w:rsidR="00420B07" w:rsidRDefault="00420B07" w:rsidP="00420B07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本・支店　　　　　　　　　　号　</w:t>
      </w:r>
    </w:p>
    <w:p w:rsidR="00420B07" w:rsidRDefault="00420B07" w:rsidP="00420B07">
      <w:pPr>
        <w:overflowPunct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普通　　　　　　　　　</w:t>
      </w:r>
    </w:p>
    <w:p w:rsidR="00420B07" w:rsidRDefault="00420B07" w:rsidP="00420B07">
      <w:pPr>
        <w:overflowPunct w:val="0"/>
        <w:spacing w:line="400" w:lineRule="exact"/>
        <w:rPr>
          <w:rFonts w:cs="Times New Roman"/>
          <w:snapToGrid w:val="0"/>
        </w:rPr>
      </w:pPr>
    </w:p>
    <w:sectPr w:rsidR="00420B07" w:rsidSect="00C00288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41" w:rsidRDefault="00382241" w:rsidP="00C00288">
      <w:r>
        <w:separator/>
      </w:r>
    </w:p>
  </w:endnote>
  <w:endnote w:type="continuationSeparator" w:id="0">
    <w:p w:rsidR="00382241" w:rsidRDefault="00382241" w:rsidP="00C0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41" w:rsidRDefault="00382241" w:rsidP="00C00288">
      <w:r>
        <w:separator/>
      </w:r>
    </w:p>
  </w:footnote>
  <w:footnote w:type="continuationSeparator" w:id="0">
    <w:p w:rsidR="00382241" w:rsidRDefault="00382241" w:rsidP="00C0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98"/>
    <w:rsid w:val="00065700"/>
    <w:rsid w:val="001C449E"/>
    <w:rsid w:val="00214D98"/>
    <w:rsid w:val="0025497E"/>
    <w:rsid w:val="00382241"/>
    <w:rsid w:val="003B0425"/>
    <w:rsid w:val="00420B07"/>
    <w:rsid w:val="00444946"/>
    <w:rsid w:val="00640CB3"/>
    <w:rsid w:val="00C00288"/>
    <w:rsid w:val="00D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36041-F071-4002-9580-0D12F974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88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88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0288"/>
  </w:style>
  <w:style w:type="paragraph" w:styleId="a5">
    <w:name w:val="footer"/>
    <w:basedOn w:val="a"/>
    <w:link w:val="a6"/>
    <w:uiPriority w:val="99"/>
    <w:unhideWhenUsed/>
    <w:rsid w:val="00C00288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0288"/>
  </w:style>
  <w:style w:type="paragraph" w:styleId="a7">
    <w:name w:val="Balloon Text"/>
    <w:basedOn w:val="a"/>
    <w:link w:val="a8"/>
    <w:uiPriority w:val="99"/>
    <w:semiHidden/>
    <w:unhideWhenUsed/>
    <w:rsid w:val="00640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0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131シティセールス課食のまち・シティセールス係</dc:creator>
  <cp:keywords/>
  <dc:description/>
  <cp:lastModifiedBy>131シティセールス課食のまち・シティセールス係</cp:lastModifiedBy>
  <cp:revision>6</cp:revision>
  <cp:lastPrinted>2023-07-21T05:42:00Z</cp:lastPrinted>
  <dcterms:created xsi:type="dcterms:W3CDTF">2022-01-18T03:29:00Z</dcterms:created>
  <dcterms:modified xsi:type="dcterms:W3CDTF">2023-07-21T05:43:00Z</dcterms:modified>
</cp:coreProperties>
</file>