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313806" w:rsidRDefault="00313806" w:rsidP="00D657F5">
      <w:pPr>
        <w:spacing w:before="240" w:line="380" w:lineRule="exact"/>
        <w:jc w:val="center"/>
        <w:rPr>
          <w:sz w:val="22"/>
        </w:rPr>
      </w:pPr>
      <w:r w:rsidRPr="00313806">
        <w:rPr>
          <w:sz w:val="22"/>
        </w:rPr>
        <w:t>総合運動公園体育施設使用料減免申請書</w:t>
      </w:r>
      <w:r w:rsidR="00D657F5" w:rsidRPr="00313806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313806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313806" w:rsidRPr="00313806">
        <w:rPr>
          <w:sz w:val="22"/>
        </w:rPr>
        <w:t>いちき串木野市総合運動公園体育施設条例第12条</w:t>
      </w:r>
      <w:r w:rsidR="00313806" w:rsidRPr="00313806">
        <w:rPr>
          <w:color w:val="000000"/>
          <w:sz w:val="22"/>
        </w:rPr>
        <w:t>の規定</w:t>
      </w:r>
      <w:r w:rsidR="00313806" w:rsidRPr="00313806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DA190B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DA190B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D657F5" w:rsidRPr="00D477C4" w:rsidTr="00313806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313806" w:rsidRDefault="00313806" w:rsidP="00313806">
            <w:pPr>
              <w:spacing w:line="240" w:lineRule="exact"/>
              <w:rPr>
                <w:sz w:val="22"/>
              </w:rPr>
            </w:pPr>
            <w:r w:rsidRPr="00313806">
              <w:rPr>
                <w:sz w:val="22"/>
              </w:rPr>
              <w:t>いちき串木野市庭球場</w:t>
            </w:r>
          </w:p>
        </w:tc>
      </w:tr>
      <w:tr w:rsidR="00D657F5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313806"/>
    <w:rsid w:val="006D2B25"/>
    <w:rsid w:val="00D657F5"/>
    <w:rsid w:val="00D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2025-11-06T01:37:00Z</dcterms:created>
  <dcterms:modified xsi:type="dcterms:W3CDTF">2025-11-07T06:12:00Z</dcterms:modified>
</cp:coreProperties>
</file>