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9C" w:rsidRPr="00244B1A" w:rsidRDefault="00436ACA">
      <w:pPr>
        <w:rPr>
          <w:rFonts w:ascii="ＭＳ 明朝" w:eastAsia="ＭＳ 明朝" w:hAnsi="ＭＳ 明朝"/>
        </w:rPr>
      </w:pPr>
      <w:r>
        <w:rPr>
          <w:rFonts w:ascii="ＭＳ 明朝" w:eastAsia="ＭＳ 明朝" w:hAnsi="ＭＳ 明朝" w:hint="eastAsia"/>
        </w:rPr>
        <w:t>様式第５</w:t>
      </w:r>
      <w:r w:rsidR="009158E2" w:rsidRPr="00244B1A">
        <w:rPr>
          <w:rFonts w:ascii="ＭＳ 明朝" w:eastAsia="ＭＳ 明朝" w:hAnsi="ＭＳ 明朝" w:hint="eastAsia"/>
        </w:rPr>
        <w:t>号（第</w:t>
      </w:r>
      <w:r>
        <w:rPr>
          <w:rFonts w:ascii="ＭＳ 明朝" w:eastAsia="ＭＳ 明朝" w:hAnsi="ＭＳ 明朝" w:hint="eastAsia"/>
        </w:rPr>
        <w:t>８</w:t>
      </w:r>
      <w:r w:rsidR="009158E2" w:rsidRPr="00244B1A">
        <w:rPr>
          <w:rFonts w:ascii="ＭＳ 明朝" w:eastAsia="ＭＳ 明朝" w:hAnsi="ＭＳ 明朝" w:hint="eastAsia"/>
        </w:rPr>
        <w:t>条関係）</w:t>
      </w:r>
    </w:p>
    <w:p w:rsidR="009158E2" w:rsidRPr="00244B1A" w:rsidRDefault="00244B1A" w:rsidP="00244B1A">
      <w:pPr>
        <w:wordWrap w:val="0"/>
        <w:jc w:val="right"/>
        <w:rPr>
          <w:rFonts w:ascii="ＭＳ 明朝" w:eastAsia="ＭＳ 明朝" w:hAnsi="ＭＳ 明朝"/>
        </w:rPr>
      </w:pPr>
      <w:r w:rsidRPr="00244B1A">
        <w:rPr>
          <w:rFonts w:ascii="ＭＳ 明朝" w:eastAsia="ＭＳ 明朝" w:hAnsi="ＭＳ 明朝" w:hint="eastAsia"/>
        </w:rPr>
        <w:t>第　　　　　号</w:t>
      </w:r>
    </w:p>
    <w:p w:rsidR="00244B1A" w:rsidRPr="00244B1A" w:rsidRDefault="00244B1A" w:rsidP="00244B1A">
      <w:pPr>
        <w:wordWrap w:val="0"/>
        <w:jc w:val="right"/>
        <w:rPr>
          <w:rFonts w:ascii="ＭＳ 明朝" w:eastAsia="ＭＳ 明朝" w:hAnsi="ＭＳ 明朝"/>
        </w:rPr>
      </w:pPr>
      <w:r w:rsidRPr="00244B1A">
        <w:rPr>
          <w:rFonts w:ascii="ＭＳ 明朝" w:eastAsia="ＭＳ 明朝" w:hAnsi="ＭＳ 明朝" w:hint="eastAsia"/>
        </w:rPr>
        <w:t>年　　月　　日</w:t>
      </w:r>
    </w:p>
    <w:p w:rsidR="00244B1A" w:rsidRPr="00244B1A" w:rsidRDefault="00244B1A" w:rsidP="00244B1A">
      <w:pPr>
        <w:jc w:val="left"/>
        <w:rPr>
          <w:rFonts w:ascii="ＭＳ 明朝" w:eastAsia="ＭＳ 明朝" w:hAnsi="ＭＳ 明朝"/>
        </w:rPr>
      </w:pPr>
      <w:r w:rsidRPr="00244B1A">
        <w:rPr>
          <w:rFonts w:ascii="ＭＳ 明朝" w:eastAsia="ＭＳ 明朝" w:hAnsi="ＭＳ 明朝" w:hint="eastAsia"/>
        </w:rPr>
        <w:t xml:space="preserve">　</w:t>
      </w:r>
      <w:r w:rsidR="009A3E60" w:rsidRPr="00244B1A">
        <w:rPr>
          <w:rFonts w:ascii="ＭＳ 明朝" w:eastAsia="ＭＳ 明朝" w:hAnsi="ＭＳ 明朝" w:hint="eastAsia"/>
        </w:rPr>
        <w:t>いちき串木野市長</w:t>
      </w:r>
      <w:r w:rsidR="009A3E60">
        <w:rPr>
          <w:rFonts w:ascii="ＭＳ 明朝" w:eastAsia="ＭＳ 明朝" w:hAnsi="ＭＳ 明朝" w:hint="eastAsia"/>
        </w:rPr>
        <w:t xml:space="preserve">　　　</w:t>
      </w:r>
      <w:r w:rsidR="000578FF">
        <w:rPr>
          <w:rFonts w:ascii="ＭＳ 明朝" w:eastAsia="ＭＳ 明朝" w:hAnsi="ＭＳ 明朝" w:hint="eastAsia"/>
        </w:rPr>
        <w:t xml:space="preserve">　　</w:t>
      </w:r>
      <w:r w:rsidRPr="00244B1A">
        <w:rPr>
          <w:rFonts w:ascii="ＭＳ 明朝" w:eastAsia="ＭＳ 明朝" w:hAnsi="ＭＳ 明朝" w:hint="eastAsia"/>
        </w:rPr>
        <w:t xml:space="preserve">　　　様</w:t>
      </w:r>
    </w:p>
    <w:p w:rsidR="00244B1A" w:rsidRPr="00244B1A" w:rsidRDefault="00244B1A" w:rsidP="00244B1A">
      <w:pPr>
        <w:jc w:val="left"/>
        <w:rPr>
          <w:rFonts w:ascii="ＭＳ 明朝" w:eastAsia="ＭＳ 明朝" w:hAnsi="ＭＳ 明朝"/>
        </w:rPr>
      </w:pPr>
    </w:p>
    <w:p w:rsidR="00244B1A" w:rsidRDefault="000578FF" w:rsidP="00244B1A">
      <w:pPr>
        <w:wordWrap w:val="0"/>
        <w:jc w:val="right"/>
        <w:rPr>
          <w:rFonts w:ascii="ＭＳ 明朝" w:eastAsia="ＭＳ 明朝" w:hAnsi="ＭＳ 明朝"/>
        </w:rPr>
      </w:pPr>
      <w:r>
        <w:rPr>
          <w:rFonts w:ascii="ＭＳ 明朝" w:eastAsia="ＭＳ 明朝" w:hAnsi="ＭＳ 明朝" w:hint="eastAsia"/>
        </w:rPr>
        <w:t xml:space="preserve">住所　　　　　　　　　　　　　　</w:t>
      </w:r>
    </w:p>
    <w:p w:rsidR="000578FF" w:rsidRPr="00244B1A" w:rsidRDefault="000578FF" w:rsidP="000578FF">
      <w:pPr>
        <w:wordWrap w:val="0"/>
        <w:jc w:val="right"/>
        <w:rPr>
          <w:rFonts w:ascii="ＭＳ 明朝" w:eastAsia="ＭＳ 明朝" w:hAnsi="ＭＳ 明朝" w:hint="eastAsia"/>
        </w:rPr>
      </w:pPr>
      <w:r>
        <w:rPr>
          <w:rFonts w:ascii="ＭＳ 明朝" w:eastAsia="ＭＳ 明朝" w:hAnsi="ＭＳ 明朝" w:hint="eastAsia"/>
        </w:rPr>
        <w:t xml:space="preserve">氏名　　　　　　　　　　　　　</w:t>
      </w:r>
      <w:bookmarkStart w:id="0" w:name="_GoBack"/>
      <w:bookmarkEnd w:id="0"/>
      <w:r>
        <w:rPr>
          <w:rFonts w:ascii="ＭＳ 明朝" w:eastAsia="ＭＳ 明朝" w:hAnsi="ＭＳ 明朝" w:hint="eastAsia"/>
        </w:rPr>
        <w:t>㊞</w:t>
      </w:r>
    </w:p>
    <w:p w:rsidR="00244B1A" w:rsidRPr="00244B1A" w:rsidRDefault="00244B1A" w:rsidP="00244B1A">
      <w:pPr>
        <w:jc w:val="right"/>
        <w:rPr>
          <w:rFonts w:ascii="ＭＳ 明朝" w:eastAsia="ＭＳ 明朝" w:hAnsi="ＭＳ 明朝"/>
        </w:rPr>
      </w:pPr>
    </w:p>
    <w:p w:rsidR="00244B1A" w:rsidRPr="00244B1A" w:rsidRDefault="00244B1A" w:rsidP="00244B1A">
      <w:pPr>
        <w:jc w:val="center"/>
        <w:rPr>
          <w:rFonts w:ascii="ＭＳ 明朝" w:eastAsia="ＭＳ 明朝" w:hAnsi="ＭＳ 明朝"/>
        </w:rPr>
      </w:pPr>
      <w:r w:rsidRPr="00244B1A">
        <w:rPr>
          <w:rFonts w:ascii="ＭＳ 明朝" w:eastAsia="ＭＳ 明朝" w:hAnsi="ＭＳ 明朝" w:hint="eastAsia"/>
        </w:rPr>
        <w:t>いちき串木野市空き家利用促進補助金</w:t>
      </w:r>
      <w:r w:rsidR="00CE4911">
        <w:rPr>
          <w:rFonts w:ascii="ＭＳ 明朝" w:eastAsia="ＭＳ 明朝" w:hAnsi="ＭＳ 明朝" w:hint="eastAsia"/>
        </w:rPr>
        <w:t>請求書</w:t>
      </w:r>
    </w:p>
    <w:p w:rsidR="00244B1A" w:rsidRPr="00244B1A" w:rsidRDefault="00244B1A" w:rsidP="00244B1A">
      <w:pPr>
        <w:jc w:val="center"/>
        <w:rPr>
          <w:rFonts w:ascii="ＭＳ 明朝" w:eastAsia="ＭＳ 明朝" w:hAnsi="ＭＳ 明朝"/>
        </w:rPr>
      </w:pPr>
    </w:p>
    <w:p w:rsidR="00244B1A" w:rsidRPr="00244B1A" w:rsidRDefault="00244B1A" w:rsidP="00244B1A">
      <w:pPr>
        <w:jc w:val="left"/>
        <w:rPr>
          <w:rFonts w:ascii="ＭＳ 明朝" w:eastAsia="ＭＳ 明朝" w:hAnsi="ＭＳ 明朝"/>
        </w:rPr>
      </w:pPr>
      <w:r w:rsidRPr="00244B1A">
        <w:rPr>
          <w:rFonts w:ascii="ＭＳ 明朝" w:eastAsia="ＭＳ 明朝" w:hAnsi="ＭＳ 明朝" w:hint="eastAsia"/>
        </w:rPr>
        <w:t xml:space="preserve">　　　　年　　月　　日付け</w:t>
      </w:r>
      <w:r w:rsidR="00CE4911">
        <w:rPr>
          <w:rFonts w:ascii="ＭＳ 明朝" w:eastAsia="ＭＳ 明朝" w:hAnsi="ＭＳ 明朝" w:hint="eastAsia"/>
        </w:rPr>
        <w:t xml:space="preserve">　　　　第　　　　　号により交付決定及び交付額確定通知を受けたいちき串木野市空き家利用促進補助金について、いちき串木野市空き家活用促進補助金交付要綱第</w:t>
      </w:r>
      <w:r w:rsidR="009E1C80">
        <w:rPr>
          <w:rFonts w:ascii="ＭＳ 明朝" w:eastAsia="ＭＳ 明朝" w:hAnsi="ＭＳ 明朝" w:hint="eastAsia"/>
        </w:rPr>
        <w:t>８</w:t>
      </w:r>
      <w:r w:rsidR="00CE4911">
        <w:rPr>
          <w:rFonts w:ascii="ＭＳ 明朝" w:eastAsia="ＭＳ 明朝" w:hAnsi="ＭＳ 明朝" w:hint="eastAsia"/>
        </w:rPr>
        <w:t>条の規定に</w:t>
      </w:r>
      <w:r w:rsidR="00436ACA">
        <w:rPr>
          <w:rFonts w:ascii="ＭＳ 明朝" w:eastAsia="ＭＳ 明朝" w:hAnsi="ＭＳ 明朝" w:hint="eastAsia"/>
        </w:rPr>
        <w:t>より下記</w:t>
      </w:r>
      <w:r w:rsidR="00CE4911">
        <w:rPr>
          <w:rFonts w:ascii="ＭＳ 明朝" w:eastAsia="ＭＳ 明朝" w:hAnsi="ＭＳ 明朝" w:hint="eastAsia"/>
        </w:rPr>
        <w:t>のとおり請求します。</w:t>
      </w:r>
    </w:p>
    <w:p w:rsidR="00244B1A" w:rsidRPr="00244B1A" w:rsidRDefault="00244B1A" w:rsidP="00244B1A">
      <w:pPr>
        <w:jc w:val="left"/>
        <w:rPr>
          <w:rFonts w:ascii="ＭＳ 明朝" w:eastAsia="ＭＳ 明朝" w:hAnsi="ＭＳ 明朝"/>
        </w:rPr>
      </w:pPr>
    </w:p>
    <w:p w:rsidR="00244B1A" w:rsidRPr="00244B1A" w:rsidRDefault="00244B1A" w:rsidP="00244B1A">
      <w:pPr>
        <w:pStyle w:val="a3"/>
        <w:rPr>
          <w:rFonts w:ascii="ＭＳ 明朝" w:eastAsia="ＭＳ 明朝" w:hAnsi="ＭＳ 明朝"/>
        </w:rPr>
      </w:pPr>
      <w:r w:rsidRPr="00244B1A">
        <w:rPr>
          <w:rFonts w:ascii="ＭＳ 明朝" w:eastAsia="ＭＳ 明朝" w:hAnsi="ＭＳ 明朝" w:hint="eastAsia"/>
        </w:rPr>
        <w:t>記</w:t>
      </w:r>
    </w:p>
    <w:p w:rsidR="00244B1A" w:rsidRPr="00244B1A" w:rsidRDefault="00244B1A" w:rsidP="00244B1A">
      <w:pPr>
        <w:rPr>
          <w:rFonts w:ascii="ＭＳ 明朝" w:eastAsia="ＭＳ 明朝" w:hAnsi="ＭＳ 明朝"/>
        </w:rPr>
      </w:pPr>
    </w:p>
    <w:p w:rsidR="00244B1A" w:rsidRDefault="000A05B2" w:rsidP="000A05B2">
      <w:pPr>
        <w:pStyle w:val="a5"/>
        <w:ind w:right="840"/>
        <w:jc w:val="both"/>
        <w:rPr>
          <w:rFonts w:ascii="ＭＳ 明朝" w:eastAsia="ＭＳ 明朝" w:hAnsi="ＭＳ 明朝"/>
        </w:rPr>
      </w:pPr>
      <w:r>
        <w:rPr>
          <w:rFonts w:ascii="ＭＳ 明朝" w:eastAsia="ＭＳ 明朝" w:hAnsi="ＭＳ 明朝" w:hint="eastAsia"/>
        </w:rPr>
        <w:t>１　請求</w:t>
      </w:r>
      <w:r w:rsidR="00CE4911">
        <w:rPr>
          <w:rFonts w:ascii="ＭＳ 明朝" w:eastAsia="ＭＳ 明朝" w:hAnsi="ＭＳ 明朝" w:hint="eastAsia"/>
        </w:rPr>
        <w:t>額　　　　金</w:t>
      </w:r>
      <w:r w:rsidR="007508AB">
        <w:rPr>
          <w:rFonts w:ascii="ＭＳ 明朝" w:eastAsia="ＭＳ 明朝" w:hAnsi="ＭＳ 明朝" w:hint="eastAsia"/>
        </w:rPr>
        <w:t xml:space="preserve">　　　　　　　　　　　　　円</w:t>
      </w:r>
    </w:p>
    <w:p w:rsidR="00244B1A" w:rsidRPr="000A05B2" w:rsidRDefault="00244B1A" w:rsidP="00244B1A">
      <w:pPr>
        <w:rPr>
          <w:rFonts w:ascii="ＭＳ 明朝" w:eastAsia="ＭＳ 明朝" w:hAnsi="ＭＳ 明朝"/>
        </w:rPr>
      </w:pPr>
    </w:p>
    <w:p w:rsidR="007508AB" w:rsidRDefault="000A05B2" w:rsidP="00244B1A">
      <w:pPr>
        <w:rPr>
          <w:rFonts w:ascii="ＭＳ 明朝" w:eastAsia="ＭＳ 明朝" w:hAnsi="ＭＳ 明朝"/>
        </w:rPr>
      </w:pPr>
      <w:r>
        <w:rPr>
          <w:rFonts w:ascii="ＭＳ 明朝" w:eastAsia="ＭＳ 明朝" w:hAnsi="ＭＳ 明朝" w:hint="eastAsia"/>
        </w:rPr>
        <w:t>２</w:t>
      </w:r>
      <w:r w:rsidR="007508AB">
        <w:rPr>
          <w:rFonts w:ascii="ＭＳ 明朝" w:eastAsia="ＭＳ 明朝" w:hAnsi="ＭＳ 明朝" w:hint="eastAsia"/>
        </w:rPr>
        <w:t xml:space="preserve">　</w:t>
      </w:r>
      <w:r w:rsidR="00CE4911">
        <w:rPr>
          <w:rFonts w:ascii="ＭＳ 明朝" w:eastAsia="ＭＳ 明朝" w:hAnsi="ＭＳ 明朝" w:hint="eastAsia"/>
        </w:rPr>
        <w:t>補助金の振り込みを希望する口座</w:t>
      </w:r>
    </w:p>
    <w:tbl>
      <w:tblPr>
        <w:tblStyle w:val="ab"/>
        <w:tblW w:w="0" w:type="auto"/>
        <w:tblInd w:w="534" w:type="dxa"/>
        <w:tblLook w:val="04A0" w:firstRow="1" w:lastRow="0" w:firstColumn="1" w:lastColumn="0" w:noHBand="0" w:noVBand="1"/>
      </w:tblPr>
      <w:tblGrid>
        <w:gridCol w:w="2409"/>
        <w:gridCol w:w="2439"/>
        <w:gridCol w:w="2806"/>
      </w:tblGrid>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金融機関名</w:t>
            </w:r>
          </w:p>
        </w:tc>
        <w:tc>
          <w:tcPr>
            <w:tcW w:w="5245" w:type="dxa"/>
            <w:gridSpan w:val="2"/>
            <w:vAlign w:val="center"/>
          </w:tcPr>
          <w:p w:rsidR="00CE4911" w:rsidRDefault="00CE4911" w:rsidP="003148F1">
            <w:pPr>
              <w:overflowPunct w:val="0"/>
              <w:rPr>
                <w:snapToGrid w:val="0"/>
                <w:color w:val="000000"/>
              </w:rPr>
            </w:pPr>
          </w:p>
        </w:tc>
      </w:tr>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支店名</w:t>
            </w:r>
          </w:p>
        </w:tc>
        <w:tc>
          <w:tcPr>
            <w:tcW w:w="5245" w:type="dxa"/>
            <w:gridSpan w:val="2"/>
            <w:vAlign w:val="center"/>
          </w:tcPr>
          <w:p w:rsidR="00CE4911" w:rsidRDefault="00CE4911" w:rsidP="003148F1">
            <w:pPr>
              <w:overflowPunct w:val="0"/>
              <w:rPr>
                <w:snapToGrid w:val="0"/>
                <w:color w:val="000000"/>
              </w:rPr>
            </w:pPr>
          </w:p>
        </w:tc>
      </w:tr>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種別</w:t>
            </w:r>
          </w:p>
        </w:tc>
        <w:tc>
          <w:tcPr>
            <w:tcW w:w="5245" w:type="dxa"/>
            <w:gridSpan w:val="2"/>
            <w:vAlign w:val="center"/>
          </w:tcPr>
          <w:p w:rsidR="00CE4911" w:rsidRDefault="00CE4911" w:rsidP="003148F1">
            <w:pPr>
              <w:overflowPunct w:val="0"/>
              <w:rPr>
                <w:snapToGrid w:val="0"/>
                <w:color w:val="000000"/>
              </w:rPr>
            </w:pPr>
          </w:p>
        </w:tc>
      </w:tr>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【ゆうちょ銀行以外】</w:t>
            </w:r>
          </w:p>
          <w:p w:rsidR="00CE4911" w:rsidRDefault="00CE4911" w:rsidP="003148F1">
            <w:pPr>
              <w:overflowPunct w:val="0"/>
              <w:jc w:val="center"/>
              <w:rPr>
                <w:snapToGrid w:val="0"/>
                <w:color w:val="000000"/>
              </w:rPr>
            </w:pPr>
            <w:r>
              <w:rPr>
                <w:rFonts w:hint="eastAsia"/>
                <w:snapToGrid w:val="0"/>
                <w:color w:val="000000"/>
              </w:rPr>
              <w:t>口座番号</w:t>
            </w:r>
          </w:p>
        </w:tc>
        <w:tc>
          <w:tcPr>
            <w:tcW w:w="5245" w:type="dxa"/>
            <w:gridSpan w:val="2"/>
            <w:vAlign w:val="center"/>
          </w:tcPr>
          <w:p w:rsidR="00CE4911" w:rsidRDefault="00CE4911" w:rsidP="003148F1">
            <w:pPr>
              <w:overflowPunct w:val="0"/>
              <w:rPr>
                <w:snapToGrid w:val="0"/>
                <w:color w:val="000000"/>
              </w:rPr>
            </w:pPr>
          </w:p>
        </w:tc>
      </w:tr>
      <w:tr w:rsidR="00CE4911" w:rsidTr="007C75EE">
        <w:trPr>
          <w:trHeight w:val="634"/>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【ゆうちょ銀行】</w:t>
            </w:r>
          </w:p>
          <w:p w:rsidR="00CE4911" w:rsidRDefault="00CE4911" w:rsidP="003148F1">
            <w:pPr>
              <w:overflowPunct w:val="0"/>
              <w:jc w:val="center"/>
              <w:rPr>
                <w:snapToGrid w:val="0"/>
                <w:color w:val="000000"/>
              </w:rPr>
            </w:pPr>
            <w:r>
              <w:rPr>
                <w:rFonts w:hint="eastAsia"/>
                <w:snapToGrid w:val="0"/>
                <w:color w:val="000000"/>
              </w:rPr>
              <w:t>記号　口座番号</w:t>
            </w:r>
          </w:p>
        </w:tc>
        <w:tc>
          <w:tcPr>
            <w:tcW w:w="2439" w:type="dxa"/>
          </w:tcPr>
          <w:p w:rsidR="00CE4911" w:rsidRDefault="00CE4911" w:rsidP="003148F1">
            <w:pPr>
              <w:overflowPunct w:val="0"/>
              <w:rPr>
                <w:snapToGrid w:val="0"/>
                <w:color w:val="000000"/>
              </w:rPr>
            </w:pPr>
            <w:r>
              <w:rPr>
                <w:rFonts w:hint="eastAsia"/>
                <w:snapToGrid w:val="0"/>
                <w:color w:val="000000"/>
              </w:rPr>
              <w:t>記号</w:t>
            </w:r>
          </w:p>
        </w:tc>
        <w:tc>
          <w:tcPr>
            <w:tcW w:w="2806" w:type="dxa"/>
          </w:tcPr>
          <w:p w:rsidR="00CE4911" w:rsidRDefault="00CE4911" w:rsidP="003148F1">
            <w:pPr>
              <w:overflowPunct w:val="0"/>
              <w:rPr>
                <w:snapToGrid w:val="0"/>
                <w:color w:val="000000"/>
              </w:rPr>
            </w:pPr>
            <w:r>
              <w:rPr>
                <w:rFonts w:hint="eastAsia"/>
                <w:snapToGrid w:val="0"/>
                <w:color w:val="000000"/>
              </w:rPr>
              <w:t>口座番号</w:t>
            </w:r>
          </w:p>
        </w:tc>
      </w:tr>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フリガナ</w:t>
            </w:r>
          </w:p>
        </w:tc>
        <w:tc>
          <w:tcPr>
            <w:tcW w:w="5245" w:type="dxa"/>
            <w:gridSpan w:val="2"/>
            <w:vAlign w:val="center"/>
          </w:tcPr>
          <w:p w:rsidR="00CE4911" w:rsidRDefault="00CE4911" w:rsidP="003148F1">
            <w:pPr>
              <w:overflowPunct w:val="0"/>
              <w:rPr>
                <w:snapToGrid w:val="0"/>
                <w:color w:val="000000"/>
              </w:rPr>
            </w:pPr>
          </w:p>
        </w:tc>
      </w:tr>
      <w:tr w:rsidR="00CE4911" w:rsidTr="003148F1">
        <w:trPr>
          <w:trHeight w:val="397"/>
        </w:trPr>
        <w:tc>
          <w:tcPr>
            <w:tcW w:w="2409" w:type="dxa"/>
            <w:vAlign w:val="center"/>
          </w:tcPr>
          <w:p w:rsidR="00CE4911" w:rsidRDefault="00CE4911" w:rsidP="003148F1">
            <w:pPr>
              <w:overflowPunct w:val="0"/>
              <w:jc w:val="center"/>
              <w:rPr>
                <w:snapToGrid w:val="0"/>
                <w:color w:val="000000"/>
              </w:rPr>
            </w:pPr>
            <w:r>
              <w:rPr>
                <w:rFonts w:hint="eastAsia"/>
                <w:snapToGrid w:val="0"/>
                <w:color w:val="000000"/>
              </w:rPr>
              <w:t>口座名義人</w:t>
            </w:r>
          </w:p>
        </w:tc>
        <w:tc>
          <w:tcPr>
            <w:tcW w:w="5245" w:type="dxa"/>
            <w:gridSpan w:val="2"/>
            <w:vAlign w:val="center"/>
          </w:tcPr>
          <w:p w:rsidR="00CE4911" w:rsidRDefault="00CE4911" w:rsidP="003148F1">
            <w:pPr>
              <w:overflowPunct w:val="0"/>
              <w:rPr>
                <w:snapToGrid w:val="0"/>
                <w:color w:val="000000"/>
              </w:rPr>
            </w:pPr>
          </w:p>
        </w:tc>
      </w:tr>
    </w:tbl>
    <w:p w:rsidR="009E1C80" w:rsidRDefault="009E1C80" w:rsidP="00CE4911">
      <w:pPr>
        <w:rPr>
          <w:rFonts w:ascii="ＭＳ 明朝" w:eastAsia="ＭＳ 明朝" w:hAnsi="ＭＳ 明朝"/>
        </w:rPr>
      </w:pPr>
    </w:p>
    <w:p w:rsidR="00CE4911" w:rsidRPr="00CE4911" w:rsidRDefault="000A05B2" w:rsidP="00CE4911">
      <w:pPr>
        <w:rPr>
          <w:rFonts w:ascii="ＭＳ 明朝" w:eastAsia="ＭＳ 明朝" w:hAnsi="ＭＳ 明朝"/>
        </w:rPr>
      </w:pPr>
      <w:r>
        <w:rPr>
          <w:rFonts w:ascii="ＭＳ 明朝" w:eastAsia="ＭＳ 明朝" w:hAnsi="ＭＳ 明朝" w:hint="eastAsia"/>
        </w:rPr>
        <w:t>３</w:t>
      </w:r>
      <w:r w:rsidR="00CE4911" w:rsidRPr="00CE4911">
        <w:rPr>
          <w:rFonts w:ascii="ＭＳ 明朝" w:eastAsia="ＭＳ 明朝" w:hAnsi="ＭＳ 明朝" w:hint="eastAsia"/>
        </w:rPr>
        <w:t xml:space="preserve">　添付書類</w:t>
      </w:r>
    </w:p>
    <w:p w:rsidR="00CE4911" w:rsidRPr="00CE4911" w:rsidRDefault="000A05B2" w:rsidP="000A05B2">
      <w:pPr>
        <w:ind w:firstLineChars="100" w:firstLine="210"/>
        <w:rPr>
          <w:rFonts w:ascii="ＭＳ 明朝" w:eastAsia="ＭＳ 明朝" w:hAnsi="ＭＳ 明朝"/>
        </w:rPr>
      </w:pPr>
      <w:r>
        <w:rPr>
          <w:rFonts w:ascii="ＭＳ 明朝" w:eastAsia="ＭＳ 明朝" w:hAnsi="ＭＳ 明朝" w:hint="eastAsia"/>
        </w:rPr>
        <w:t xml:space="preserve">□　</w:t>
      </w:r>
      <w:r w:rsidR="00CE4911" w:rsidRPr="00CE4911">
        <w:rPr>
          <w:rFonts w:ascii="ＭＳ 明朝" w:eastAsia="ＭＳ 明朝" w:hAnsi="ＭＳ 明朝"/>
        </w:rPr>
        <w:t>(１)　補助金交付決定及び交付額確定通知書の写し</w:t>
      </w:r>
    </w:p>
    <w:p w:rsidR="00CE4911" w:rsidRPr="00CE4911" w:rsidRDefault="000A05B2" w:rsidP="000A05B2">
      <w:pPr>
        <w:ind w:firstLineChars="100" w:firstLine="210"/>
        <w:rPr>
          <w:rFonts w:ascii="ＭＳ 明朝" w:eastAsia="ＭＳ 明朝" w:hAnsi="ＭＳ 明朝"/>
        </w:rPr>
      </w:pPr>
      <w:r>
        <w:rPr>
          <w:rFonts w:ascii="ＭＳ 明朝" w:eastAsia="ＭＳ 明朝" w:hAnsi="ＭＳ 明朝" w:hint="eastAsia"/>
        </w:rPr>
        <w:t xml:space="preserve">□　</w:t>
      </w:r>
      <w:r w:rsidR="00CE4911" w:rsidRPr="00CE4911">
        <w:rPr>
          <w:rFonts w:ascii="ＭＳ 明朝" w:eastAsia="ＭＳ 明朝" w:hAnsi="ＭＳ 明朝"/>
        </w:rPr>
        <w:t>(２)　補助金の振り込みを希望する口座の通帳等の写し</w:t>
      </w:r>
    </w:p>
    <w:sectPr w:rsidR="00CE4911" w:rsidRPr="00CE4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11" w:rsidRDefault="00CE4911" w:rsidP="00CE4911">
      <w:r>
        <w:separator/>
      </w:r>
    </w:p>
  </w:endnote>
  <w:endnote w:type="continuationSeparator" w:id="0">
    <w:p w:rsidR="00CE4911" w:rsidRDefault="00CE4911" w:rsidP="00CE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11" w:rsidRDefault="00CE4911" w:rsidP="00CE4911">
      <w:r>
        <w:separator/>
      </w:r>
    </w:p>
  </w:footnote>
  <w:footnote w:type="continuationSeparator" w:id="0">
    <w:p w:rsidR="00CE4911" w:rsidRDefault="00CE4911" w:rsidP="00CE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E2"/>
    <w:rsid w:val="000578FF"/>
    <w:rsid w:val="000A05B2"/>
    <w:rsid w:val="00244B1A"/>
    <w:rsid w:val="00322F9C"/>
    <w:rsid w:val="00436ACA"/>
    <w:rsid w:val="007508AB"/>
    <w:rsid w:val="007B467D"/>
    <w:rsid w:val="007C75EE"/>
    <w:rsid w:val="008E00B1"/>
    <w:rsid w:val="009158E2"/>
    <w:rsid w:val="009A3E60"/>
    <w:rsid w:val="009E1C80"/>
    <w:rsid w:val="00CE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6147A5"/>
  <w15:chartTrackingRefBased/>
  <w15:docId w15:val="{63C14480-E353-43D5-AEDC-B576EB13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B1A"/>
    <w:pPr>
      <w:jc w:val="center"/>
    </w:pPr>
  </w:style>
  <w:style w:type="character" w:customStyle="1" w:styleId="a4">
    <w:name w:val="記 (文字)"/>
    <w:basedOn w:val="a0"/>
    <w:link w:val="a3"/>
    <w:uiPriority w:val="99"/>
    <w:rsid w:val="00244B1A"/>
  </w:style>
  <w:style w:type="paragraph" w:styleId="a5">
    <w:name w:val="Closing"/>
    <w:basedOn w:val="a"/>
    <w:link w:val="a6"/>
    <w:uiPriority w:val="99"/>
    <w:unhideWhenUsed/>
    <w:rsid w:val="00244B1A"/>
    <w:pPr>
      <w:jc w:val="right"/>
    </w:pPr>
  </w:style>
  <w:style w:type="character" w:customStyle="1" w:styleId="a6">
    <w:name w:val="結語 (文字)"/>
    <w:basedOn w:val="a0"/>
    <w:link w:val="a5"/>
    <w:uiPriority w:val="99"/>
    <w:rsid w:val="00244B1A"/>
  </w:style>
  <w:style w:type="paragraph" w:styleId="a7">
    <w:name w:val="header"/>
    <w:basedOn w:val="a"/>
    <w:link w:val="a8"/>
    <w:uiPriority w:val="99"/>
    <w:unhideWhenUsed/>
    <w:rsid w:val="00CE4911"/>
    <w:pPr>
      <w:tabs>
        <w:tab w:val="center" w:pos="4252"/>
        <w:tab w:val="right" w:pos="8504"/>
      </w:tabs>
      <w:snapToGrid w:val="0"/>
    </w:pPr>
  </w:style>
  <w:style w:type="character" w:customStyle="1" w:styleId="a8">
    <w:name w:val="ヘッダー (文字)"/>
    <w:basedOn w:val="a0"/>
    <w:link w:val="a7"/>
    <w:uiPriority w:val="99"/>
    <w:rsid w:val="00CE4911"/>
  </w:style>
  <w:style w:type="paragraph" w:styleId="a9">
    <w:name w:val="footer"/>
    <w:basedOn w:val="a"/>
    <w:link w:val="aa"/>
    <w:uiPriority w:val="99"/>
    <w:unhideWhenUsed/>
    <w:rsid w:val="00CE4911"/>
    <w:pPr>
      <w:tabs>
        <w:tab w:val="center" w:pos="4252"/>
        <w:tab w:val="right" w:pos="8504"/>
      </w:tabs>
      <w:snapToGrid w:val="0"/>
    </w:pPr>
  </w:style>
  <w:style w:type="character" w:customStyle="1" w:styleId="aa">
    <w:name w:val="フッター (文字)"/>
    <w:basedOn w:val="a0"/>
    <w:link w:val="a9"/>
    <w:uiPriority w:val="99"/>
    <w:rsid w:val="00CE4911"/>
  </w:style>
  <w:style w:type="table" w:styleId="ab">
    <w:name w:val="Table Grid"/>
    <w:basedOn w:val="a1"/>
    <w:uiPriority w:val="39"/>
    <w:rsid w:val="00CE491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032企画政策課 企画調整係</dc:creator>
  <cp:keywords/>
  <dc:description/>
  <cp:lastModifiedBy>032企画政策課 企画調整係</cp:lastModifiedBy>
  <cp:revision>11</cp:revision>
  <dcterms:created xsi:type="dcterms:W3CDTF">2024-01-16T00:45:00Z</dcterms:created>
  <dcterms:modified xsi:type="dcterms:W3CDTF">2024-03-26T01:34:00Z</dcterms:modified>
</cp:coreProperties>
</file>