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（その１）（別紙その２）（自動車の借入れ）</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360" w:lineRule="exact"/>
        <w:rPr>
          <w:rFonts w:hint="default"/>
          <w:snapToGrid w:val="0"/>
        </w:rPr>
      </w:pPr>
    </w:p>
    <w:p>
      <w:pPr>
        <w:pStyle w:val="0"/>
        <w:spacing w:line="36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１</w:t>
      </w:r>
      <w:r>
        <w:rPr>
          <w:rFonts w:hint="default" w:asciiTheme="minorEastAsia" w:hAnsiTheme="minorEastAsia" w:eastAsiaTheme="minorEastAsia"/>
          <w:snapToGrid w:val="0"/>
        </w:rPr>
        <w:t>)</w:t>
      </w:r>
      <w:r>
        <w:rPr>
          <w:rFonts w:hint="eastAsia" w:asciiTheme="minorEastAsia" w:hAnsiTheme="minorEastAsia" w:eastAsiaTheme="minorEastAsia"/>
          <w:snapToGrid w:val="0"/>
        </w:rPr>
        <w:t>　自動車の借入れ</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1888"/>
        <w:gridCol w:w="1888"/>
        <w:gridCol w:w="1888"/>
        <w:gridCol w:w="1888"/>
        <w:gridCol w:w="1508"/>
      </w:tblGrid>
      <w:tr>
        <w:trPr>
          <w:trHeight w:val="680" w:hRule="exact"/>
        </w:trPr>
        <w:tc>
          <w:tcPr>
            <w:tcW w:w="104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使用年月日</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借入れ金額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1042" w:type="pct"/>
            <w:vAlign w:val="center"/>
          </w:tcPr>
          <w:p>
            <w:pPr>
              <w:pStyle w:val="0"/>
              <w:spacing w:line="210" w:lineRule="exact"/>
              <w:ind w:left="105" w:right="105"/>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83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restart"/>
            <w:vAlign w:val="center"/>
          </w:tcPr>
          <w:p>
            <w:pPr>
              <w:pStyle w:val="0"/>
              <w:spacing w:line="400" w:lineRule="exac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※告示日から投票日前日までの７日間を記入</w:t>
            </w:r>
          </w:p>
          <w:p>
            <w:pPr>
              <w:pStyle w:val="0"/>
              <w:spacing w:line="400" w:lineRule="exact"/>
              <w:rPr>
                <w:rFonts w:hint="default" w:asciiTheme="minorEastAsia" w:hAnsiTheme="minorEastAsia" w:eastAsiaTheme="minorEastAsia"/>
                <w:snapToGrid w:val="0"/>
              </w:rPr>
            </w:pPr>
            <w:r>
              <w:rPr>
                <w:rFonts w:hint="eastAsia" w:asciiTheme="minorEastAsia" w:hAnsiTheme="minorEastAsia" w:eastAsiaTheme="minorEastAsia"/>
                <w:snapToGrid w:val="0"/>
                <w:sz w:val="20"/>
              </w:rPr>
              <w:t>（ただし、無投票の場合は告示日のみ記入）</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bookmarkStart w:id="0" w:name="_GoBack"/>
            <w:bookmarkEnd w:id="0"/>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計</w:t>
            </w: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vAlign w:val="center"/>
          </w:tcPr>
          <w:p>
            <w:pPr>
              <w:pStyle w:val="0"/>
              <w:spacing w:line="320" w:lineRule="exact"/>
              <w:jc w:val="right"/>
              <w:rPr>
                <w:rFonts w:hint="default" w:asciiTheme="minorEastAsia" w:hAnsiTheme="minorEastAsia" w:eastAsiaTheme="minorEastAsia"/>
                <w:snapToGrid w:val="0"/>
              </w:rPr>
            </w:pP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bl>
    <w:p>
      <w:pPr>
        <w:pStyle w:val="0"/>
        <w:spacing w:line="300" w:lineRule="exact"/>
        <w:rPr>
          <w:rFonts w:hint="default"/>
          <w:snapToGrid w:val="0"/>
        </w:rPr>
      </w:pPr>
    </w:p>
    <w:p>
      <w:pPr>
        <w:pStyle w:val="0"/>
        <w:spacing w:line="300" w:lineRule="exact"/>
        <w:rPr>
          <w:rFonts w:hint="default"/>
          <w:snapToGrid w:val="0"/>
        </w:rPr>
      </w:pPr>
      <w:r>
        <w:rPr>
          <w:rFonts w:hint="eastAsia"/>
          <w:snapToGrid w:val="0"/>
        </w:rPr>
        <w:t>備考</w:t>
      </w:r>
    </w:p>
    <w:p>
      <w:pPr>
        <w:pStyle w:val="0"/>
        <w:spacing w:line="300" w:lineRule="exact"/>
        <w:ind w:hanging="420"/>
        <w:rPr>
          <w:rFonts w:hint="default" w:asciiTheme="minorEastAsia" w:hAnsiTheme="minorEastAsia" w:eastAsiaTheme="minorEastAsia"/>
          <w:snapToGrid w:val="0"/>
        </w:rPr>
      </w:pPr>
      <w:r>
        <w:rPr>
          <w:rFonts w:hint="eastAsia"/>
          <w:snapToGrid w:val="0"/>
        </w:rPr>
        <w:t>　　　「請求金額」欄には、</w:t>
      </w:r>
      <w:r>
        <w:rPr>
          <w:rFonts w:hint="default"/>
          <w:snapToGrid w:val="0"/>
        </w:rPr>
        <w:t>(</w:t>
      </w:r>
      <w:r>
        <w:rPr>
          <w:rFonts w:hint="eastAsia"/>
          <w:snapToGrid w:val="0"/>
        </w:rPr>
        <w:t>ア</w:t>
      </w:r>
      <w:r>
        <w:rPr>
          <w:rFonts w:hint="default"/>
          <w:snapToGrid w:val="0"/>
        </w:rPr>
        <w:t>)</w:t>
      </w:r>
      <w:r>
        <w:rPr>
          <w:rFonts w:hint="eastAsia"/>
          <w:snapToGrid w:val="0"/>
        </w:rPr>
        <w:t>又は</w:t>
      </w:r>
      <w:r>
        <w:rPr>
          <w:rFonts w:hint="default"/>
          <w:snapToGrid w:val="0"/>
        </w:rPr>
        <w:t>(</w:t>
      </w:r>
      <w:r>
        <w:rPr>
          <w:rFonts w:hint="eastAsia"/>
          <w:snapToGrid w:val="0"/>
        </w:rPr>
        <w:t>イ</w:t>
      </w:r>
      <w:r>
        <w:rPr>
          <w:rFonts w:hint="default"/>
          <w:snapToGrid w:val="0"/>
        </w:rPr>
        <w:t>)</w:t>
      </w:r>
      <w:r>
        <w:rPr>
          <w:rFonts w:hint="eastAsia"/>
          <w:snapToGrid w:val="0"/>
        </w:rPr>
        <w:t>のうちいずれか少ない方の額を記載してください。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418" w:bottom="1134" w:left="1418"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28</Words>
  <Characters>412</Characters>
  <Application>JUST Note</Application>
  <Lines>147</Lines>
  <Paragraphs>51</Paragraphs>
  <Company>Hewlett-Packard Company</Company>
  <CharactersWithSpaces>511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2011-05-11T06:56:00Z</cp:lastPrinted>
  <dcterms:created xsi:type="dcterms:W3CDTF">2025-08-01T09:05:00Z</dcterms:created>
  <dcterms:modified xsi:type="dcterms:W3CDTF">2025-08-28T23:10:14Z</dcterms:modified>
  <cp:revision>7</cp:revision>
</cp:coreProperties>
</file>