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DC" w:rsidRPr="00F22B62" w:rsidRDefault="00BC7010" w:rsidP="00E578DC">
      <w:pPr>
        <w:jc w:val="right"/>
        <w:rPr>
          <w:b/>
          <w:sz w:val="24"/>
          <w:szCs w:val="24"/>
          <w:u w:val="single"/>
        </w:rPr>
      </w:pPr>
      <w:r>
        <w:rPr>
          <w:rFonts w:hint="eastAsia"/>
          <w:b/>
          <w:sz w:val="24"/>
          <w:szCs w:val="24"/>
          <w:u w:val="single"/>
        </w:rPr>
        <w:t>全体についての</w:t>
      </w:r>
      <w:r w:rsidR="00E578DC" w:rsidRPr="00F22B62">
        <w:rPr>
          <w:rFonts w:hint="eastAsia"/>
          <w:b/>
          <w:sz w:val="24"/>
          <w:szCs w:val="24"/>
          <w:u w:val="single"/>
        </w:rPr>
        <w:t>消防計画作成例</w:t>
      </w:r>
    </w:p>
    <w:p w:rsidR="00CC0E06" w:rsidRDefault="00E578DC" w:rsidP="00E578DC">
      <w:pPr>
        <w:ind w:leftChars="1226" w:left="2575"/>
        <w:rPr>
          <w:sz w:val="24"/>
          <w:szCs w:val="24"/>
        </w:rPr>
      </w:pPr>
      <w:r w:rsidRPr="00E578DC">
        <w:rPr>
          <w:rFonts w:hint="eastAsia"/>
          <w:sz w:val="24"/>
          <w:szCs w:val="24"/>
          <w:u w:val="single"/>
        </w:rPr>
        <w:t xml:space="preserve">　　　　　　　　　　　　　</w:t>
      </w:r>
      <w:r w:rsidRPr="00E578DC">
        <w:rPr>
          <w:rFonts w:hint="eastAsia"/>
          <w:sz w:val="24"/>
          <w:szCs w:val="24"/>
        </w:rPr>
        <w:t>消防計画</w:t>
      </w:r>
    </w:p>
    <w:p w:rsidR="00E578DC" w:rsidRDefault="00E578DC" w:rsidP="00BC7010">
      <w:pPr>
        <w:ind w:leftChars="1226" w:left="2575"/>
        <w:jc w:val="right"/>
        <w:rPr>
          <w:sz w:val="24"/>
          <w:szCs w:val="24"/>
        </w:rPr>
      </w:pPr>
      <w:r>
        <w:rPr>
          <w:rFonts w:hint="eastAsia"/>
          <w:sz w:val="24"/>
          <w:szCs w:val="24"/>
        </w:rPr>
        <w:t>年　　月　　日作成</w:t>
      </w:r>
    </w:p>
    <w:tbl>
      <w:tblPr>
        <w:tblStyle w:val="a3"/>
        <w:tblW w:w="9855" w:type="dxa"/>
        <w:tblInd w:w="-50" w:type="dxa"/>
        <w:tblLayout w:type="fixed"/>
        <w:tblLook w:val="04A0" w:firstRow="1" w:lastRow="0" w:firstColumn="1" w:lastColumn="0" w:noHBand="0" w:noVBand="1"/>
      </w:tblPr>
      <w:tblGrid>
        <w:gridCol w:w="817"/>
        <w:gridCol w:w="9038"/>
      </w:tblGrid>
      <w:tr w:rsidR="00E578DC" w:rsidTr="003520EF">
        <w:trPr>
          <w:cantSplit/>
          <w:trHeight w:val="1524"/>
        </w:trPr>
        <w:tc>
          <w:tcPr>
            <w:tcW w:w="817" w:type="dxa"/>
            <w:textDirection w:val="tbRlV"/>
            <w:vAlign w:val="center"/>
          </w:tcPr>
          <w:p w:rsidR="00E578DC" w:rsidRDefault="00E578DC" w:rsidP="003520EF">
            <w:pPr>
              <w:ind w:left="113" w:right="113" w:firstLineChars="100" w:firstLine="240"/>
              <w:jc w:val="center"/>
              <w:rPr>
                <w:sz w:val="24"/>
                <w:szCs w:val="24"/>
              </w:rPr>
            </w:pPr>
            <w:r>
              <w:rPr>
                <w:rFonts w:hint="eastAsia"/>
                <w:sz w:val="24"/>
                <w:szCs w:val="24"/>
              </w:rPr>
              <w:t>適用範囲</w:t>
            </w:r>
          </w:p>
          <w:p w:rsidR="00E578DC" w:rsidRDefault="00E578DC" w:rsidP="003520EF">
            <w:pPr>
              <w:ind w:left="113" w:right="113"/>
              <w:rPr>
                <w:sz w:val="24"/>
                <w:szCs w:val="24"/>
              </w:rPr>
            </w:pPr>
            <w:r>
              <w:rPr>
                <w:rFonts w:hint="eastAsia"/>
                <w:sz w:val="24"/>
                <w:szCs w:val="24"/>
              </w:rPr>
              <w:t>１目的と</w:t>
            </w:r>
          </w:p>
        </w:tc>
        <w:tc>
          <w:tcPr>
            <w:tcW w:w="9038" w:type="dxa"/>
            <w:vAlign w:val="center"/>
          </w:tcPr>
          <w:p w:rsidR="00E578DC" w:rsidRPr="00E578DC" w:rsidRDefault="00BC7010" w:rsidP="00C240A2">
            <w:pPr>
              <w:spacing w:line="260" w:lineRule="exact"/>
              <w:ind w:leftChars="-17" w:left="-36" w:firstLineChars="93" w:firstLine="205"/>
              <w:rPr>
                <w:rFonts w:eastAsia="ＭＳ 明朝"/>
                <w:sz w:val="22"/>
              </w:rPr>
            </w:pPr>
            <w:r>
              <w:rPr>
                <w:rFonts w:eastAsia="ＭＳ 明朝" w:hint="eastAsia"/>
                <w:sz w:val="22"/>
              </w:rPr>
              <w:t>この計画は、</w:t>
            </w:r>
            <w:r>
              <w:rPr>
                <w:rFonts w:eastAsia="ＭＳ 明朝" w:hint="eastAsia"/>
                <w:b/>
                <w:sz w:val="22"/>
              </w:rPr>
              <w:t>第８条の２第１項</w:t>
            </w:r>
            <w:r w:rsidR="00E578DC">
              <w:rPr>
                <w:rFonts w:eastAsia="ＭＳ 明朝" w:hint="eastAsia"/>
                <w:sz w:val="22"/>
              </w:rPr>
              <w:t>に基づき、</w:t>
            </w:r>
            <w:r w:rsidR="00B365AE">
              <w:rPr>
                <w:rFonts w:eastAsia="ＭＳ 明朝" w:hint="eastAsia"/>
                <w:sz w:val="22"/>
                <w:u w:val="single" w:color="FF0000"/>
              </w:rPr>
              <w:t xml:space="preserve">　　</w:t>
            </w:r>
            <w:r w:rsidR="00B365AE" w:rsidRPr="00B365AE">
              <w:rPr>
                <w:rFonts w:eastAsia="ＭＳ 明朝" w:hint="eastAsia"/>
                <w:color w:val="FF0000"/>
                <w:sz w:val="22"/>
                <w:u w:val="single" w:color="FF0000"/>
              </w:rPr>
              <w:t>○○ビル</w:t>
            </w:r>
            <w:r>
              <w:rPr>
                <w:rFonts w:eastAsia="ＭＳ 明朝" w:hint="eastAsia"/>
                <w:sz w:val="22"/>
                <w:u w:val="single" w:color="FF0000"/>
              </w:rPr>
              <w:t>全体</w:t>
            </w:r>
            <w:r w:rsidR="00E578DC">
              <w:rPr>
                <w:rFonts w:eastAsia="ＭＳ 明朝" w:hint="eastAsia"/>
                <w:sz w:val="22"/>
              </w:rPr>
              <w:t>の防火管理</w:t>
            </w:r>
            <w:bookmarkStart w:id="0" w:name="_Hlt390076745"/>
            <w:bookmarkStart w:id="1" w:name="_Hlt390076746"/>
            <w:bookmarkEnd w:id="0"/>
            <w:bookmarkEnd w:id="1"/>
            <w:r w:rsidR="00E578DC">
              <w:rPr>
                <w:rFonts w:eastAsia="ＭＳ 明朝" w:hint="eastAsia"/>
                <w:sz w:val="22"/>
              </w:rPr>
              <w:t>について必要な事項を定め、火災の予防及び地震その他の災害</w:t>
            </w:r>
            <w:r>
              <w:rPr>
                <w:rFonts w:eastAsia="ＭＳ 明朝" w:hint="eastAsia"/>
                <w:sz w:val="22"/>
              </w:rPr>
              <w:t>から、人命の安全、被害の軽減を図ることを目的とし、</w:t>
            </w:r>
            <w:r w:rsidR="00B365AE">
              <w:rPr>
                <w:rFonts w:eastAsia="ＭＳ 明朝" w:hint="eastAsia"/>
                <w:sz w:val="22"/>
                <w:u w:val="single" w:color="FF0000"/>
              </w:rPr>
              <w:t xml:space="preserve">　</w:t>
            </w:r>
            <w:r w:rsidR="00B365AE" w:rsidRPr="00B365AE">
              <w:rPr>
                <w:rFonts w:eastAsia="ＭＳ 明朝" w:hint="eastAsia"/>
                <w:color w:val="FF0000"/>
                <w:sz w:val="22"/>
                <w:u w:val="single" w:color="FF0000"/>
              </w:rPr>
              <w:t>○○ビル</w:t>
            </w:r>
            <w:r w:rsidR="00E578DC" w:rsidRPr="004778BF">
              <w:rPr>
                <w:rFonts w:eastAsia="ＭＳ 明朝" w:hint="eastAsia"/>
                <w:sz w:val="22"/>
                <w:u w:val="single" w:color="FF0000"/>
              </w:rPr>
              <w:t xml:space="preserve">  </w:t>
            </w:r>
            <w:r>
              <w:rPr>
                <w:rFonts w:eastAsia="ＭＳ 明朝" w:hint="eastAsia"/>
                <w:sz w:val="22"/>
              </w:rPr>
              <w:t>に勤務し、出入りする全ての者に適用される</w:t>
            </w:r>
            <w:r w:rsidR="00E578DC">
              <w:rPr>
                <w:rFonts w:eastAsia="ＭＳ 明朝" w:hint="eastAsia"/>
                <w:sz w:val="22"/>
              </w:rPr>
              <w:t>。</w:t>
            </w:r>
          </w:p>
        </w:tc>
      </w:tr>
      <w:tr w:rsidR="00E578DC" w:rsidTr="007E5A6F">
        <w:trPr>
          <w:cantSplit/>
          <w:trHeight w:val="3044"/>
        </w:trPr>
        <w:tc>
          <w:tcPr>
            <w:tcW w:w="817" w:type="dxa"/>
            <w:textDirection w:val="tbRlV"/>
            <w:vAlign w:val="center"/>
          </w:tcPr>
          <w:p w:rsidR="00E578DC" w:rsidRDefault="00F91039" w:rsidP="00C240A2">
            <w:pPr>
              <w:ind w:left="113" w:right="113"/>
              <w:jc w:val="center"/>
              <w:rPr>
                <w:sz w:val="24"/>
                <w:szCs w:val="24"/>
              </w:rPr>
            </w:pPr>
            <w:r>
              <w:rPr>
                <w:rFonts w:hint="eastAsia"/>
                <w:sz w:val="24"/>
                <w:szCs w:val="24"/>
              </w:rPr>
              <w:t>２管理権原者の責任</w:t>
            </w:r>
            <w:r w:rsidR="00637E2C">
              <w:rPr>
                <w:rFonts w:hint="eastAsia"/>
                <w:sz w:val="24"/>
                <w:szCs w:val="24"/>
              </w:rPr>
              <w:t>と範囲</w:t>
            </w:r>
          </w:p>
        </w:tc>
        <w:tc>
          <w:tcPr>
            <w:tcW w:w="9038" w:type="dxa"/>
            <w:vAlign w:val="center"/>
          </w:tcPr>
          <w:p w:rsidR="00090567" w:rsidRDefault="00637E2C" w:rsidP="005A4DE2">
            <w:pPr>
              <w:ind w:left="457" w:hanging="504"/>
              <w:rPr>
                <w:rFonts w:ascii="ＭＳ 明朝" w:eastAsia="ＭＳ 明朝" w:hAnsi="ＭＳ 明朝"/>
              </w:rPr>
            </w:pPr>
            <w:r>
              <w:rPr>
                <w:rFonts w:ascii="ＭＳ 明朝" w:eastAsia="ＭＳ 明朝" w:hAnsi="ＭＳ 明朝" w:hint="eastAsia"/>
              </w:rPr>
              <w:t>（１）</w:t>
            </w:r>
            <w:r w:rsidR="008B10B8">
              <w:rPr>
                <w:rFonts w:ascii="ＭＳ 明朝" w:eastAsia="ＭＳ 明朝" w:hAnsi="ＭＳ 明朝"/>
              </w:rPr>
              <w:t>各</w:t>
            </w:r>
            <w:r w:rsidR="008B10B8">
              <w:rPr>
                <w:rFonts w:ascii="ＭＳ 明朝" w:eastAsia="ＭＳ 明朝" w:hAnsi="ＭＳ 明朝" w:hint="eastAsia"/>
              </w:rPr>
              <w:t>事業所</w:t>
            </w:r>
            <w:r>
              <w:rPr>
                <w:rFonts w:ascii="ＭＳ 明朝" w:eastAsia="ＭＳ 明朝" w:hAnsi="ＭＳ 明朝"/>
              </w:rPr>
              <w:t>の管理権原の及ぶ範囲は、各管理権原者の占有する部分とし、別</w:t>
            </w:r>
            <w:r w:rsidR="009A2472">
              <w:rPr>
                <w:rFonts w:ascii="ＭＳ 明朝" w:eastAsia="ＭＳ 明朝" w:hAnsi="ＭＳ 明朝" w:hint="eastAsia"/>
              </w:rPr>
              <w:t>記</w:t>
            </w:r>
            <w:r>
              <w:rPr>
                <w:rFonts w:ascii="ＭＳ 明朝" w:eastAsia="ＭＳ 明朝" w:hAnsi="ＭＳ 明朝"/>
              </w:rPr>
              <w:t>１「防火対象物の管理権原者の権原の範囲」のとおりとする。</w:t>
            </w:r>
          </w:p>
          <w:p w:rsidR="00F91039" w:rsidRPr="00BC7010" w:rsidRDefault="00090567" w:rsidP="005A4DE2">
            <w:pPr>
              <w:ind w:left="457" w:hanging="504"/>
              <w:rPr>
                <w:rFonts w:ascii="ＭＳ 明朝" w:eastAsia="ＭＳ 明朝" w:hAnsi="ＭＳ 明朝"/>
              </w:rPr>
            </w:pPr>
            <w:r>
              <w:rPr>
                <w:rFonts w:ascii="ＭＳ 明朝" w:eastAsia="ＭＳ 明朝" w:hAnsi="ＭＳ 明朝" w:hint="eastAsia"/>
              </w:rPr>
              <w:t>（２</w:t>
            </w:r>
            <w:r w:rsidR="00C358BB">
              <w:rPr>
                <w:rFonts w:ascii="ＭＳ 明朝" w:eastAsia="ＭＳ 明朝" w:hAnsi="ＭＳ 明朝" w:hint="eastAsia"/>
              </w:rPr>
              <w:t>）</w:t>
            </w:r>
            <w:r w:rsidR="00F91039">
              <w:rPr>
                <w:rFonts w:eastAsia="ＭＳ 明朝" w:hint="eastAsia"/>
                <w:spacing w:val="2"/>
                <w:sz w:val="22"/>
              </w:rPr>
              <w:t>管理権原者は、当該管理権原が及ぶ範囲の</w:t>
            </w:r>
            <w:r w:rsidR="00BC7010">
              <w:rPr>
                <w:rFonts w:eastAsia="ＭＳ 明朝" w:hint="eastAsia"/>
                <w:spacing w:val="2"/>
                <w:sz w:val="22"/>
              </w:rPr>
              <w:t>消防計画に基づき</w:t>
            </w:r>
            <w:r w:rsidR="00BC7010">
              <w:rPr>
                <w:rFonts w:ascii="ＭＳ 明朝" w:eastAsia="ＭＳ 明朝" w:hAnsi="ＭＳ 明朝"/>
              </w:rPr>
              <w:t>当該防火管理者に防火管理上必要な業務を実施させ、適正にその業務を遂行する。</w:t>
            </w:r>
          </w:p>
          <w:p w:rsidR="00BC7010" w:rsidRPr="005674D2" w:rsidRDefault="00090567" w:rsidP="005A4DE2">
            <w:pPr>
              <w:ind w:left="457" w:hanging="504"/>
              <w:rPr>
                <w:rFonts w:ascii="ＭＳ 明朝" w:eastAsia="ＭＳ 明朝" w:hAnsi="ＭＳ 明朝"/>
              </w:rPr>
            </w:pPr>
            <w:r>
              <w:rPr>
                <w:rFonts w:ascii="ＭＳ 明朝" w:eastAsia="ＭＳ 明朝" w:hAnsi="ＭＳ 明朝" w:hint="eastAsia"/>
              </w:rPr>
              <w:t>（３</w:t>
            </w:r>
            <w:r w:rsidR="00C358BB">
              <w:rPr>
                <w:rFonts w:ascii="ＭＳ 明朝" w:eastAsia="ＭＳ 明朝" w:hAnsi="ＭＳ 明朝" w:hint="eastAsia"/>
              </w:rPr>
              <w:t>）</w:t>
            </w:r>
            <w:r w:rsidR="008B10B8">
              <w:rPr>
                <w:rFonts w:ascii="ＭＳ 明朝" w:eastAsia="ＭＳ 明朝" w:hAnsi="ＭＳ 明朝"/>
              </w:rPr>
              <w:t>管理権原者は、統括防火管理者を</w:t>
            </w:r>
            <w:r w:rsidR="00B365AE">
              <w:rPr>
                <w:rFonts w:ascii="ＭＳ 明朝" w:eastAsia="ＭＳ 明朝" w:hAnsi="ＭＳ 明朝" w:hint="eastAsia"/>
                <w:u w:val="single" w:color="FF0000"/>
              </w:rPr>
              <w:t xml:space="preserve">　</w:t>
            </w:r>
            <w:r w:rsidR="00B365AE" w:rsidRPr="00B365AE">
              <w:rPr>
                <w:rFonts w:ascii="ＭＳ 明朝" w:eastAsia="ＭＳ 明朝" w:hAnsi="ＭＳ 明朝" w:hint="eastAsia"/>
                <w:color w:val="FF0000"/>
                <w:u w:val="single" w:color="FF0000"/>
              </w:rPr>
              <w:t>協議</w:t>
            </w:r>
            <w:r w:rsidR="008B10B8" w:rsidRPr="008B10B8">
              <w:rPr>
                <w:rFonts w:ascii="ＭＳ 明朝" w:eastAsia="ＭＳ 明朝" w:hAnsi="ＭＳ 明朝" w:hint="eastAsia"/>
                <w:u w:val="single" w:color="FF0000"/>
              </w:rPr>
              <w:t xml:space="preserve">　</w:t>
            </w:r>
            <w:r w:rsidR="005674D2">
              <w:rPr>
                <w:rFonts w:ascii="ＭＳ 明朝" w:eastAsia="ＭＳ 明朝" w:hAnsi="ＭＳ 明朝"/>
              </w:rPr>
              <w:t>して定め、防火対象物の全体についての防火管理上必要な業務を行わせ</w:t>
            </w:r>
            <w:r w:rsidR="005674D2">
              <w:rPr>
                <w:rFonts w:ascii="ＭＳ 明朝" w:eastAsia="ＭＳ 明朝" w:hAnsi="ＭＳ 明朝" w:hint="eastAsia"/>
              </w:rPr>
              <w:t>なければならない</w:t>
            </w:r>
            <w:r w:rsidR="005674D2">
              <w:rPr>
                <w:rFonts w:ascii="ＭＳ 明朝" w:eastAsia="ＭＳ 明朝" w:hAnsi="ＭＳ 明朝"/>
              </w:rPr>
              <w:t>。</w:t>
            </w:r>
          </w:p>
          <w:p w:rsidR="005674D2" w:rsidRDefault="00090567" w:rsidP="005A4DE2">
            <w:pPr>
              <w:tabs>
                <w:tab w:val="left" w:pos="660"/>
              </w:tabs>
              <w:ind w:left="457" w:hanging="504"/>
              <w:rPr>
                <w:rFonts w:ascii="ＭＳ 明朝" w:eastAsia="ＭＳ 明朝" w:hAnsi="ＭＳ 明朝"/>
              </w:rPr>
            </w:pPr>
            <w:r>
              <w:rPr>
                <w:rFonts w:ascii="ＭＳ 明朝" w:eastAsia="ＭＳ 明朝" w:hAnsi="ＭＳ 明朝" w:hint="eastAsia"/>
              </w:rPr>
              <w:t>（４</w:t>
            </w:r>
            <w:r w:rsidR="00C358BB">
              <w:rPr>
                <w:rFonts w:ascii="ＭＳ 明朝" w:eastAsia="ＭＳ 明朝" w:hAnsi="ＭＳ 明朝" w:hint="eastAsia"/>
              </w:rPr>
              <w:t>）</w:t>
            </w:r>
            <w:r w:rsidR="005674D2">
              <w:rPr>
                <w:rFonts w:ascii="ＭＳ 明朝" w:eastAsia="ＭＳ 明朝" w:hAnsi="ＭＳ 明朝"/>
              </w:rPr>
              <w:t>管理権原者は、統括防火管理者を定めたとき（変更したときも含む。）は、消防長に届け出</w:t>
            </w:r>
            <w:r w:rsidR="005674D2">
              <w:rPr>
                <w:rFonts w:ascii="ＭＳ 明朝" w:eastAsia="ＭＳ 明朝" w:hAnsi="ＭＳ 明朝" w:hint="eastAsia"/>
              </w:rPr>
              <w:t>なければならない</w:t>
            </w:r>
            <w:r w:rsidR="005674D2">
              <w:rPr>
                <w:rFonts w:ascii="ＭＳ 明朝" w:eastAsia="ＭＳ 明朝" w:hAnsi="ＭＳ 明朝"/>
              </w:rPr>
              <w:t>。</w:t>
            </w:r>
          </w:p>
          <w:p w:rsidR="005674D2" w:rsidRPr="005674D2" w:rsidRDefault="00090567" w:rsidP="005A4DE2">
            <w:pPr>
              <w:tabs>
                <w:tab w:val="left" w:pos="7891"/>
              </w:tabs>
              <w:ind w:leftChars="-6" w:left="312" w:hangingChars="155" w:hanging="325"/>
              <w:rPr>
                <w:rFonts w:ascii="ＭＳ 明朝" w:eastAsia="ＭＳ 明朝" w:hAnsi="ＭＳ 明朝"/>
                <w:highlight w:val="yellow"/>
              </w:rPr>
            </w:pPr>
            <w:r>
              <w:rPr>
                <w:rFonts w:ascii="ＭＳ 明朝" w:eastAsia="ＭＳ 明朝" w:hAnsi="ＭＳ 明朝" w:hint="eastAsia"/>
              </w:rPr>
              <w:t>（５</w:t>
            </w:r>
            <w:r w:rsidR="00C358BB">
              <w:rPr>
                <w:rFonts w:ascii="ＭＳ 明朝" w:eastAsia="ＭＳ 明朝" w:hAnsi="ＭＳ 明朝" w:hint="eastAsia"/>
              </w:rPr>
              <w:t>）</w:t>
            </w:r>
            <w:r w:rsidR="005674D2">
              <w:rPr>
                <w:rFonts w:ascii="ＭＳ 明朝" w:eastAsia="ＭＳ 明朝" w:hAnsi="ＭＳ 明朝"/>
              </w:rPr>
              <w:t>前項の届出に際しては、防火対象物等における管理権原者の主要な者として</w:t>
            </w:r>
            <w:r w:rsidR="005674D2">
              <w:rPr>
                <w:rFonts w:asciiTheme="minorEastAsia" w:hAnsiTheme="minorEastAsia" w:hint="eastAsia"/>
              </w:rPr>
              <w:t>、</w:t>
            </w:r>
            <w:r w:rsidR="005674D2" w:rsidRPr="005674D2">
              <w:rPr>
                <w:rFonts w:ascii="ＭＳ 明朝" w:eastAsia="ＭＳ 明朝" w:hAnsi="ＭＳ 明朝" w:hint="eastAsia"/>
                <w:u w:val="single" w:color="FF0000"/>
              </w:rPr>
              <w:t xml:space="preserve">　</w:t>
            </w:r>
            <w:r w:rsidR="00B365AE" w:rsidRPr="00B365AE">
              <w:rPr>
                <w:rFonts w:eastAsia="ＭＳ 明朝" w:hint="eastAsia"/>
                <w:color w:val="FF0000"/>
                <w:sz w:val="22"/>
                <w:u w:val="single" w:color="FF0000"/>
              </w:rPr>
              <w:t>○○ビル</w:t>
            </w:r>
            <w:r w:rsidR="00B365AE">
              <w:rPr>
                <w:rFonts w:eastAsia="ＭＳ 明朝" w:hint="eastAsia"/>
                <w:color w:val="FF0000"/>
                <w:sz w:val="22"/>
                <w:u w:val="single" w:color="FF0000"/>
              </w:rPr>
              <w:t>所有者</w:t>
            </w:r>
            <w:r w:rsidR="005674D2" w:rsidRPr="005674D2">
              <w:rPr>
                <w:rFonts w:ascii="ＭＳ 明朝" w:eastAsia="ＭＳ 明朝" w:hAnsi="ＭＳ 明朝" w:hint="eastAsia"/>
                <w:u w:val="single" w:color="FF0000"/>
              </w:rPr>
              <w:t xml:space="preserve">　</w:t>
            </w:r>
            <w:r w:rsidR="005674D2">
              <w:rPr>
                <w:rFonts w:ascii="ＭＳ 明朝" w:eastAsia="ＭＳ 明朝" w:hAnsi="ＭＳ 明朝"/>
              </w:rPr>
              <w:t>を指定し、</w:t>
            </w:r>
            <w:r w:rsidR="009A2472">
              <w:rPr>
                <w:rFonts w:ascii="ＭＳ 明朝" w:eastAsia="ＭＳ 明朝" w:hAnsi="ＭＳ 明朝" w:hint="eastAsia"/>
              </w:rPr>
              <w:t>その</w:t>
            </w:r>
            <w:r w:rsidR="008B10B8">
              <w:rPr>
                <w:rFonts w:ascii="ＭＳ 明朝" w:eastAsia="ＭＳ 明朝" w:hAnsi="ＭＳ 明朝" w:hint="eastAsia"/>
              </w:rPr>
              <w:t>代表者名をもって</w:t>
            </w:r>
            <w:r w:rsidR="005674D2">
              <w:rPr>
                <w:rFonts w:ascii="ＭＳ 明朝" w:eastAsia="ＭＳ 明朝" w:hAnsi="ＭＳ 明朝"/>
              </w:rPr>
              <w:t>届け出を行うものとする。</w:t>
            </w:r>
          </w:p>
          <w:p w:rsidR="00BB184A" w:rsidRDefault="00090567" w:rsidP="005A4DE2">
            <w:pPr>
              <w:ind w:leftChars="18" w:left="399" w:hangingChars="172" w:hanging="361"/>
              <w:rPr>
                <w:rFonts w:ascii="ＭＳ 明朝" w:eastAsia="ＭＳ 明朝" w:hAnsi="ＭＳ 明朝"/>
              </w:rPr>
            </w:pPr>
            <w:r>
              <w:rPr>
                <w:rFonts w:ascii="ＭＳ 明朝" w:eastAsia="ＭＳ 明朝" w:hAnsi="ＭＳ 明朝" w:hint="eastAsia"/>
              </w:rPr>
              <w:t>（６</w:t>
            </w:r>
            <w:r w:rsidR="00C358BB">
              <w:rPr>
                <w:rFonts w:ascii="ＭＳ 明朝" w:eastAsia="ＭＳ 明朝" w:hAnsi="ＭＳ 明朝" w:hint="eastAsia"/>
              </w:rPr>
              <w:t>）</w:t>
            </w:r>
            <w:r w:rsidR="005674D2">
              <w:rPr>
                <w:rFonts w:ascii="ＭＳ 明朝" w:eastAsia="ＭＳ 明朝" w:hAnsi="ＭＳ 明朝"/>
              </w:rPr>
              <w:t>管理権原者は、統括防火管理者が防火対象物の全体についての防火管理上必要な業務を適切に遂行できるように</w:t>
            </w:r>
            <w:r w:rsidR="005A4DE2">
              <w:rPr>
                <w:rFonts w:ascii="ＭＳ 明朝" w:eastAsia="ＭＳ 明朝" w:hAnsi="ＭＳ 明朝" w:hint="eastAsia"/>
              </w:rPr>
              <w:t>相互に意志の疎通を図り</w:t>
            </w:r>
            <w:r w:rsidR="005674D2">
              <w:rPr>
                <w:rFonts w:ascii="ＭＳ 明朝" w:eastAsia="ＭＳ 明朝" w:hAnsi="ＭＳ 明朝"/>
              </w:rPr>
              <w:t>協力</w:t>
            </w:r>
            <w:r w:rsidR="005674D2">
              <w:rPr>
                <w:rFonts w:ascii="ＭＳ 明朝" w:eastAsia="ＭＳ 明朝" w:hAnsi="ＭＳ 明朝" w:hint="eastAsia"/>
              </w:rPr>
              <w:t>し</w:t>
            </w:r>
            <w:r w:rsidR="005A4DE2">
              <w:rPr>
                <w:rFonts w:ascii="ＭＳ 明朝" w:eastAsia="ＭＳ 明朝" w:hAnsi="ＭＳ 明朝" w:hint="eastAsia"/>
              </w:rPr>
              <w:t>建物全体の安全性の確保に努め</w:t>
            </w:r>
            <w:r w:rsidR="005674D2">
              <w:rPr>
                <w:rFonts w:ascii="ＭＳ 明朝" w:eastAsia="ＭＳ 明朝" w:hAnsi="ＭＳ 明朝" w:hint="eastAsia"/>
              </w:rPr>
              <w:t>なければならない</w:t>
            </w:r>
            <w:r w:rsidR="00637E2C">
              <w:rPr>
                <w:rFonts w:ascii="ＭＳ 明朝" w:eastAsia="ＭＳ 明朝" w:hAnsi="ＭＳ 明朝" w:hint="eastAsia"/>
              </w:rPr>
              <w:t>。</w:t>
            </w:r>
          </w:p>
          <w:p w:rsidR="00637E2C" w:rsidRPr="00637E2C" w:rsidRDefault="00637E2C" w:rsidP="00637E2C">
            <w:pPr>
              <w:tabs>
                <w:tab w:val="left" w:pos="1100"/>
              </w:tabs>
              <w:ind w:left="93" w:firstLineChars="79" w:firstLine="166"/>
              <w:rPr>
                <w:rFonts w:ascii="ＭＳ 明朝" w:eastAsia="ＭＳ 明朝" w:hAnsi="ＭＳ 明朝"/>
              </w:rPr>
            </w:pPr>
          </w:p>
        </w:tc>
      </w:tr>
      <w:tr w:rsidR="00BB184A" w:rsidTr="007E5A6F">
        <w:trPr>
          <w:cantSplit/>
          <w:trHeight w:val="6490"/>
        </w:trPr>
        <w:tc>
          <w:tcPr>
            <w:tcW w:w="817" w:type="dxa"/>
            <w:textDirection w:val="tbRlV"/>
            <w:vAlign w:val="center"/>
          </w:tcPr>
          <w:p w:rsidR="00BB184A" w:rsidRDefault="00830290" w:rsidP="00C240A2">
            <w:pPr>
              <w:ind w:left="113" w:right="113"/>
              <w:jc w:val="center"/>
              <w:rPr>
                <w:sz w:val="24"/>
                <w:szCs w:val="24"/>
              </w:rPr>
            </w:pPr>
            <w:r>
              <w:rPr>
                <w:rFonts w:hint="eastAsia"/>
                <w:sz w:val="24"/>
                <w:szCs w:val="24"/>
              </w:rPr>
              <w:t>３統括防火管理者の責務</w:t>
            </w:r>
          </w:p>
        </w:tc>
        <w:tc>
          <w:tcPr>
            <w:tcW w:w="9038" w:type="dxa"/>
          </w:tcPr>
          <w:p w:rsidR="003520EF" w:rsidRDefault="003520EF" w:rsidP="00C358BB">
            <w:pPr>
              <w:tabs>
                <w:tab w:val="left" w:pos="820"/>
              </w:tabs>
              <w:ind w:firstLineChars="100" w:firstLine="210"/>
              <w:rPr>
                <w:rFonts w:ascii="ＭＳ 明朝" w:eastAsia="ＭＳ 明朝" w:hAnsi="ＭＳ 明朝"/>
              </w:rPr>
            </w:pPr>
          </w:p>
          <w:p w:rsidR="00830290" w:rsidRDefault="00830290" w:rsidP="00C358BB">
            <w:pPr>
              <w:tabs>
                <w:tab w:val="left" w:pos="820"/>
              </w:tabs>
              <w:ind w:firstLineChars="100" w:firstLine="210"/>
              <w:rPr>
                <w:rFonts w:ascii="ＭＳ 明朝" w:eastAsia="ＭＳ 明朝" w:hAnsi="ＭＳ 明朝"/>
              </w:rPr>
            </w:pPr>
            <w:r>
              <w:rPr>
                <w:rFonts w:ascii="ＭＳ 明朝" w:eastAsia="ＭＳ 明朝" w:hAnsi="ＭＳ 明朝" w:hint="eastAsia"/>
              </w:rPr>
              <w:t>統括防火管理者は、建物全体についての防火管理業務について、次の事項について責務を有する。</w:t>
            </w:r>
          </w:p>
          <w:p w:rsidR="00830290" w:rsidRDefault="00830290" w:rsidP="00C358BB">
            <w:pPr>
              <w:ind w:leftChars="11" w:left="527" w:hangingChars="240" w:hanging="504"/>
              <w:rPr>
                <w:rFonts w:ascii="ＭＳ 明朝" w:eastAsia="ＭＳ 明朝" w:hAnsi="ＭＳ 明朝"/>
              </w:rPr>
            </w:pPr>
            <w:r>
              <w:rPr>
                <w:rFonts w:ascii="ＭＳ 明朝" w:eastAsia="ＭＳ 明朝" w:hAnsi="ＭＳ 明朝" w:hint="eastAsia"/>
              </w:rPr>
              <w:t>（１）建物全体についての消防計画の作成又は変更に関すること。</w:t>
            </w:r>
          </w:p>
          <w:p w:rsidR="00830290" w:rsidRDefault="00830290" w:rsidP="00C358BB">
            <w:pPr>
              <w:ind w:leftChars="11" w:left="527" w:hangingChars="240" w:hanging="504"/>
              <w:rPr>
                <w:rFonts w:ascii="ＭＳ 明朝" w:eastAsia="ＭＳ 明朝" w:hAnsi="ＭＳ 明朝"/>
                <w:sz w:val="20"/>
              </w:rPr>
            </w:pPr>
            <w:r>
              <w:rPr>
                <w:rFonts w:ascii="ＭＳ 明朝" w:eastAsia="ＭＳ 明朝" w:hAnsi="ＭＳ 明朝" w:hint="eastAsia"/>
              </w:rPr>
              <w:t>（２）建物全体についての消防計画に基づく消火、通報及び避難誘導などの訓練の定期的な実施に関すること。</w:t>
            </w:r>
          </w:p>
          <w:p w:rsidR="00830290" w:rsidRDefault="00830290" w:rsidP="00C358BB">
            <w:pPr>
              <w:ind w:leftChars="11" w:left="527" w:hangingChars="240" w:hanging="504"/>
              <w:rPr>
                <w:rFonts w:ascii="ＭＳ 明朝" w:eastAsia="ＭＳ 明朝" w:hAnsi="ＭＳ 明朝"/>
              </w:rPr>
            </w:pPr>
            <w:r>
              <w:rPr>
                <w:rFonts w:ascii="ＭＳ 明朝" w:eastAsia="ＭＳ 明朝" w:hAnsi="ＭＳ 明朝" w:hint="eastAsia"/>
              </w:rPr>
              <w:t>（３）廊下、階段、避難口、安全区画、防煙区画その他の避難施設の維持管理に関すること。</w:t>
            </w:r>
          </w:p>
          <w:p w:rsidR="00830290" w:rsidRDefault="00830290" w:rsidP="00C358BB">
            <w:pPr>
              <w:ind w:leftChars="11" w:left="527" w:hangingChars="240" w:hanging="504"/>
              <w:rPr>
                <w:rFonts w:ascii="ＭＳ 明朝" w:eastAsia="ＭＳ 明朝" w:hAnsi="ＭＳ 明朝"/>
              </w:rPr>
            </w:pPr>
            <w:r>
              <w:rPr>
                <w:rFonts w:ascii="ＭＳ 明朝" w:eastAsia="ＭＳ 明朝" w:hAnsi="ＭＳ 明朝" w:hint="eastAsia"/>
              </w:rPr>
              <w:t>（４）火災等が発生した場合における共同の自衛消防の組織における活動体制に関すること。</w:t>
            </w:r>
          </w:p>
          <w:p w:rsidR="00830290" w:rsidRDefault="00830290" w:rsidP="00C358BB">
            <w:pPr>
              <w:ind w:leftChars="11" w:left="527" w:hangingChars="240" w:hanging="504"/>
              <w:rPr>
                <w:rFonts w:ascii="ＭＳ 明朝" w:eastAsia="ＭＳ 明朝" w:hAnsi="ＭＳ 明朝"/>
              </w:rPr>
            </w:pPr>
            <w:r>
              <w:rPr>
                <w:rFonts w:ascii="ＭＳ 明朝" w:eastAsia="ＭＳ 明朝" w:hAnsi="ＭＳ 明朝" w:hint="eastAsia"/>
              </w:rPr>
              <w:t>（５）火災等の発生時の消防隊に対する必要な情報提供等に関すること。</w:t>
            </w:r>
          </w:p>
          <w:p w:rsidR="00830290" w:rsidRDefault="00830290" w:rsidP="00C358BB">
            <w:pPr>
              <w:ind w:leftChars="11" w:left="527" w:hangingChars="240" w:hanging="504"/>
              <w:rPr>
                <w:rFonts w:ascii="ＭＳ 明朝" w:eastAsia="ＭＳ 明朝" w:hAnsi="ＭＳ 明朝"/>
              </w:rPr>
            </w:pPr>
            <w:r>
              <w:rPr>
                <w:rFonts w:ascii="ＭＳ 明朝" w:eastAsia="ＭＳ 明朝" w:hAnsi="ＭＳ 明朝" w:hint="eastAsia"/>
              </w:rPr>
              <w:t>（６）建物全体についての消防計画の管理権原者への周知に関すること。</w:t>
            </w:r>
          </w:p>
          <w:p w:rsidR="00BB184A" w:rsidRDefault="00830290" w:rsidP="00C358BB">
            <w:pPr>
              <w:ind w:leftChars="11" w:left="527" w:hangingChars="240" w:hanging="504"/>
              <w:rPr>
                <w:rFonts w:ascii="ＭＳ 明朝" w:eastAsia="ＭＳ 明朝" w:hAnsi="ＭＳ 明朝"/>
              </w:rPr>
            </w:pPr>
            <w:r>
              <w:rPr>
                <w:rFonts w:ascii="ＭＳ 明朝" w:eastAsia="ＭＳ 明朝" w:hAnsi="ＭＳ 明朝" w:hint="eastAsia"/>
              </w:rPr>
              <w:t>（７）その他防火管理上必要と認める事項に関すること。</w:t>
            </w:r>
          </w:p>
          <w:p w:rsidR="00830290" w:rsidRDefault="00830290" w:rsidP="00DF72E7">
            <w:pPr>
              <w:tabs>
                <w:tab w:val="left" w:pos="184"/>
                <w:tab w:val="left" w:pos="226"/>
                <w:tab w:val="left" w:pos="254"/>
              </w:tabs>
              <w:ind w:leftChars="11" w:left="477" w:hangingChars="216" w:hanging="454"/>
              <w:rPr>
                <w:rFonts w:ascii="ＭＳ 明朝" w:eastAsia="ＭＳ 明朝" w:hAnsi="ＭＳ 明朝"/>
              </w:rPr>
            </w:pPr>
            <w:r>
              <w:rPr>
                <w:rFonts w:ascii="ＭＳ 明朝" w:eastAsia="ＭＳ 明朝" w:hAnsi="ＭＳ 明朝" w:hint="eastAsia"/>
              </w:rPr>
              <w:t>（８）統括防火管理者は、建</w:t>
            </w:r>
            <w:r w:rsidR="00DF72E7">
              <w:rPr>
                <w:rFonts w:ascii="ＭＳ 明朝" w:eastAsia="ＭＳ 明朝" w:hAnsi="ＭＳ 明朝" w:hint="eastAsia"/>
              </w:rPr>
              <w:t>物全体についての防火管理上必要な業務を行う場合、各事業所の</w:t>
            </w:r>
            <w:r>
              <w:rPr>
                <w:rFonts w:ascii="ＭＳ 明朝" w:eastAsia="ＭＳ 明朝" w:hAnsi="ＭＳ 明朝" w:hint="eastAsia"/>
              </w:rPr>
              <w:t>防火管理者に対して必要な事項を指示することができる。</w:t>
            </w:r>
          </w:p>
          <w:p w:rsidR="00830290" w:rsidRDefault="00830290" w:rsidP="00C358BB">
            <w:pPr>
              <w:tabs>
                <w:tab w:val="left" w:pos="400"/>
              </w:tabs>
              <w:ind w:leftChars="11" w:left="527" w:hangingChars="240" w:hanging="504"/>
              <w:rPr>
                <w:rFonts w:ascii="ＭＳ 明朝" w:eastAsia="ＭＳ 明朝" w:hAnsi="ＭＳ 明朝"/>
              </w:rPr>
            </w:pPr>
            <w:r>
              <w:rPr>
                <w:rFonts w:ascii="ＭＳ 明朝" w:eastAsia="ＭＳ 明朝" w:hAnsi="ＭＳ 明朝" w:hint="eastAsia"/>
              </w:rPr>
              <w:t>（</w:t>
            </w:r>
            <w:r w:rsidR="00DF72E7">
              <w:rPr>
                <w:rFonts w:ascii="ＭＳ 明朝" w:eastAsia="ＭＳ 明朝" w:hAnsi="ＭＳ 明朝" w:hint="eastAsia"/>
              </w:rPr>
              <w:t>９</w:t>
            </w:r>
            <w:r>
              <w:rPr>
                <w:rFonts w:ascii="ＭＳ 明朝" w:eastAsia="ＭＳ 明朝" w:hAnsi="ＭＳ 明朝" w:hint="eastAsia"/>
              </w:rPr>
              <w:t>）統括防火管理者は、消防機関等に対する全体の消防計画の届出、報告及び防火管理業務に関する記録等の保管をしなければならない。</w:t>
            </w:r>
          </w:p>
          <w:p w:rsidR="00830290" w:rsidRPr="00830290" w:rsidRDefault="00830290" w:rsidP="00C358BB">
            <w:pPr>
              <w:ind w:leftChars="11" w:left="527" w:hangingChars="240" w:hanging="504"/>
              <w:rPr>
                <w:rFonts w:ascii="ＭＳ 明朝" w:eastAsia="ＭＳ 明朝" w:hAnsi="ＭＳ 明朝"/>
              </w:rPr>
            </w:pPr>
            <w:r>
              <w:rPr>
                <w:rFonts w:ascii="ＭＳ 明朝" w:eastAsia="ＭＳ 明朝" w:hAnsi="ＭＳ 明朝" w:hint="eastAsia"/>
              </w:rPr>
              <w:t>（</w:t>
            </w:r>
            <w:r w:rsidR="00DF72E7">
              <w:rPr>
                <w:rFonts w:ascii="ＭＳ 明朝" w:eastAsia="ＭＳ 明朝" w:hAnsi="ＭＳ 明朝" w:hint="eastAsia"/>
              </w:rPr>
              <w:t>10</w:t>
            </w:r>
            <w:r>
              <w:rPr>
                <w:rFonts w:ascii="ＭＳ 明朝" w:eastAsia="ＭＳ 明朝" w:hAnsi="ＭＳ 明朝" w:hint="eastAsia"/>
              </w:rPr>
              <w:t>）統括防火管理者は、建物の実態を把握するとともに、各事業所の防火管理者と相互の連絡を保ち</w:t>
            </w:r>
            <w:r w:rsidR="009A2472">
              <w:rPr>
                <w:rFonts w:ascii="ＭＳ 明朝" w:eastAsia="ＭＳ 明朝" w:hAnsi="ＭＳ 明朝" w:hint="eastAsia"/>
              </w:rPr>
              <w:t>、</w:t>
            </w:r>
            <w:r>
              <w:rPr>
                <w:rFonts w:ascii="ＭＳ 明朝" w:eastAsia="ＭＳ 明朝" w:hAnsi="ＭＳ 明朝" w:hint="eastAsia"/>
              </w:rPr>
              <w:t>建物全体の安全性の確保に努めなければならない。</w:t>
            </w:r>
          </w:p>
        </w:tc>
      </w:tr>
      <w:tr w:rsidR="00090567" w:rsidTr="00B91E75">
        <w:trPr>
          <w:cantSplit/>
          <w:trHeight w:val="7178"/>
        </w:trPr>
        <w:tc>
          <w:tcPr>
            <w:tcW w:w="817" w:type="dxa"/>
            <w:textDirection w:val="tbRlV"/>
            <w:vAlign w:val="center"/>
          </w:tcPr>
          <w:p w:rsidR="00090567" w:rsidRDefault="00090567" w:rsidP="00090567">
            <w:pPr>
              <w:ind w:left="113" w:right="113"/>
              <w:jc w:val="center"/>
              <w:rPr>
                <w:sz w:val="24"/>
                <w:szCs w:val="24"/>
              </w:rPr>
            </w:pPr>
            <w:r>
              <w:rPr>
                <w:rFonts w:hint="eastAsia"/>
                <w:sz w:val="24"/>
                <w:szCs w:val="24"/>
              </w:rPr>
              <w:lastRenderedPageBreak/>
              <w:t>４防火管理者の責務</w:t>
            </w:r>
          </w:p>
        </w:tc>
        <w:tc>
          <w:tcPr>
            <w:tcW w:w="9038" w:type="dxa"/>
          </w:tcPr>
          <w:p w:rsidR="00090567" w:rsidRPr="00A05D7F" w:rsidRDefault="00090567" w:rsidP="00A05D7F">
            <w:pPr>
              <w:ind w:left="51" w:right="100" w:firstLine="195"/>
              <w:rPr>
                <w:rFonts w:ascii="ＭＳ 明朝" w:eastAsia="ＭＳ 明朝" w:hAnsi="ＭＳ 明朝"/>
              </w:rPr>
            </w:pPr>
            <w:r>
              <w:rPr>
                <w:rFonts w:ascii="ＭＳ 明朝" w:eastAsia="ＭＳ 明朝" w:hAnsi="ＭＳ 明朝" w:hint="eastAsia"/>
              </w:rPr>
              <w:t>各事業所の</w:t>
            </w:r>
            <w:r w:rsidR="008B10B8">
              <w:rPr>
                <w:rFonts w:ascii="ＭＳ 明朝" w:eastAsia="ＭＳ 明朝" w:hAnsi="ＭＳ 明朝" w:hint="eastAsia"/>
              </w:rPr>
              <w:t>防火管理者は統括防火管理者の指示</w:t>
            </w:r>
            <w:r w:rsidR="009A2472">
              <w:rPr>
                <w:rFonts w:ascii="ＭＳ 明朝" w:eastAsia="ＭＳ 明朝" w:hAnsi="ＭＳ 明朝" w:hint="eastAsia"/>
              </w:rPr>
              <w:t>、命令</w:t>
            </w:r>
            <w:r w:rsidR="008B10B8">
              <w:rPr>
                <w:rFonts w:ascii="ＭＳ 明朝" w:eastAsia="ＭＳ 明朝" w:hAnsi="ＭＳ 明朝" w:hint="eastAsia"/>
              </w:rPr>
              <w:t>を遵守し、</w:t>
            </w:r>
            <w:r>
              <w:rPr>
                <w:rFonts w:ascii="ＭＳ 明朝" w:eastAsia="ＭＳ 明朝" w:hAnsi="ＭＳ 明朝" w:hint="eastAsia"/>
              </w:rPr>
              <w:t>この計画と整合を図り、事業</w:t>
            </w:r>
            <w:r w:rsidR="009A2472">
              <w:rPr>
                <w:rFonts w:ascii="ＭＳ 明朝" w:eastAsia="ＭＳ 明朝" w:hAnsi="ＭＳ 明朝" w:hint="eastAsia"/>
              </w:rPr>
              <w:t>所ごとに消防計画を作成し、</w:t>
            </w:r>
            <w:r>
              <w:rPr>
                <w:rFonts w:ascii="ＭＳ 明朝" w:eastAsia="ＭＳ 明朝" w:hAnsi="ＭＳ 明朝" w:hint="eastAsia"/>
              </w:rPr>
              <w:t>次に掲げる防火管理上必要な事項について統括防火管理者に報告する。</w:t>
            </w:r>
          </w:p>
          <w:p w:rsidR="00B91E75" w:rsidRPr="00B365AE" w:rsidRDefault="00B91E75" w:rsidP="00B91E75">
            <w:pPr>
              <w:ind w:firstLineChars="131" w:firstLine="275"/>
              <w:rPr>
                <w:color w:val="FF0000"/>
                <w:szCs w:val="21"/>
              </w:rPr>
            </w:pPr>
            <w:r w:rsidRPr="00B365AE">
              <w:rPr>
                <w:rFonts w:hint="eastAsia"/>
                <w:color w:val="FF0000"/>
                <w:szCs w:val="21"/>
              </w:rPr>
              <w:t>（１）防火管理者を選任又は解任したとき</w:t>
            </w:r>
          </w:p>
          <w:p w:rsidR="00B91E75" w:rsidRPr="00B365AE" w:rsidRDefault="00B91E75" w:rsidP="00B91E75">
            <w:pPr>
              <w:ind w:firstLineChars="131" w:firstLine="275"/>
              <w:rPr>
                <w:color w:val="FF0000"/>
                <w:szCs w:val="21"/>
              </w:rPr>
            </w:pPr>
            <w:r w:rsidRPr="00B365AE">
              <w:rPr>
                <w:rFonts w:hint="eastAsia"/>
                <w:color w:val="FF0000"/>
                <w:szCs w:val="21"/>
              </w:rPr>
              <w:t>（２）消防計画を作成又は変更したとき</w:t>
            </w:r>
          </w:p>
          <w:p w:rsidR="00B91E75" w:rsidRPr="00B365AE" w:rsidRDefault="00B91E75" w:rsidP="00B91E75">
            <w:pPr>
              <w:ind w:firstLineChars="131" w:firstLine="275"/>
              <w:rPr>
                <w:color w:val="FF0000"/>
                <w:szCs w:val="21"/>
              </w:rPr>
            </w:pPr>
            <w:r w:rsidRPr="00B365AE">
              <w:rPr>
                <w:rFonts w:hint="eastAsia"/>
                <w:color w:val="FF0000"/>
                <w:szCs w:val="21"/>
              </w:rPr>
              <w:t>（３）防火対象物の法定点検を実施したとき</w:t>
            </w:r>
          </w:p>
          <w:p w:rsidR="00B91E75" w:rsidRPr="00B365AE" w:rsidRDefault="00B91E75" w:rsidP="00B91E75">
            <w:pPr>
              <w:ind w:firstLineChars="131" w:firstLine="275"/>
              <w:rPr>
                <w:color w:val="FF0000"/>
                <w:szCs w:val="21"/>
              </w:rPr>
            </w:pPr>
            <w:r w:rsidRPr="00B365AE">
              <w:rPr>
                <w:rFonts w:hint="eastAsia"/>
                <w:color w:val="FF0000"/>
                <w:szCs w:val="21"/>
              </w:rPr>
              <w:t>（４）</w:t>
            </w:r>
            <w:r w:rsidRPr="00B365AE">
              <w:rPr>
                <w:rFonts w:hint="eastAsia"/>
                <w:color w:val="FF0000"/>
                <w:spacing w:val="2"/>
                <w:szCs w:val="21"/>
              </w:rPr>
              <w:t>消防用設備等</w:t>
            </w:r>
            <w:r w:rsidRPr="00B365AE">
              <w:rPr>
                <w:rFonts w:hint="eastAsia"/>
                <w:color w:val="FF0000"/>
                <w:szCs w:val="21"/>
              </w:rPr>
              <w:t>の法定点検を実施したとき</w:t>
            </w:r>
          </w:p>
          <w:p w:rsidR="00B91E75" w:rsidRPr="00B365AE" w:rsidRDefault="00B91E75" w:rsidP="00B91E75">
            <w:pPr>
              <w:ind w:firstLineChars="131" w:firstLine="275"/>
              <w:rPr>
                <w:color w:val="FF0000"/>
                <w:szCs w:val="21"/>
              </w:rPr>
            </w:pPr>
            <w:r w:rsidRPr="00B365AE">
              <w:rPr>
                <w:rFonts w:hint="eastAsia"/>
                <w:color w:val="FF0000"/>
                <w:szCs w:val="21"/>
              </w:rPr>
              <w:t>（５）用途及び設備を変更したとき</w:t>
            </w:r>
          </w:p>
          <w:p w:rsidR="00B91E75" w:rsidRPr="00B365AE" w:rsidRDefault="00B91E75" w:rsidP="00B91E75">
            <w:pPr>
              <w:ind w:firstLineChars="131" w:firstLine="275"/>
              <w:rPr>
                <w:color w:val="FF0000"/>
                <w:szCs w:val="21"/>
              </w:rPr>
            </w:pPr>
            <w:r w:rsidRPr="00B365AE">
              <w:rPr>
                <w:rFonts w:hint="eastAsia"/>
                <w:color w:val="FF0000"/>
                <w:szCs w:val="21"/>
              </w:rPr>
              <w:t>（６）内装改修などの工事を行うとき</w:t>
            </w:r>
          </w:p>
          <w:p w:rsidR="00B91E75" w:rsidRPr="00B365AE" w:rsidRDefault="00B91E75" w:rsidP="00B91E75">
            <w:pPr>
              <w:ind w:firstLineChars="131" w:firstLine="275"/>
              <w:rPr>
                <w:color w:val="FF0000"/>
                <w:szCs w:val="21"/>
              </w:rPr>
            </w:pPr>
            <w:r w:rsidRPr="00B365AE">
              <w:rPr>
                <w:rFonts w:hint="eastAsia"/>
                <w:color w:val="FF0000"/>
                <w:szCs w:val="21"/>
              </w:rPr>
              <w:t>（７）大量の可燃物の搬入・搬出又は危険物及び引火性物品を貯蔵・取扱うとき</w:t>
            </w:r>
          </w:p>
          <w:p w:rsidR="00B91E75" w:rsidRPr="00B365AE" w:rsidRDefault="00B91E75" w:rsidP="00B91E75">
            <w:pPr>
              <w:ind w:firstLineChars="131" w:firstLine="275"/>
              <w:rPr>
                <w:color w:val="FF0000"/>
                <w:szCs w:val="21"/>
              </w:rPr>
            </w:pPr>
            <w:r w:rsidRPr="00B365AE">
              <w:rPr>
                <w:rFonts w:hint="eastAsia"/>
                <w:color w:val="FF0000"/>
                <w:szCs w:val="21"/>
              </w:rPr>
              <w:t>（８）臨時に火気を使用するとき</w:t>
            </w:r>
          </w:p>
          <w:p w:rsidR="00B91E75" w:rsidRPr="00B365AE" w:rsidRDefault="00B91E75" w:rsidP="00B91E75">
            <w:pPr>
              <w:ind w:firstLineChars="131" w:firstLine="275"/>
              <w:rPr>
                <w:color w:val="FF0000"/>
                <w:szCs w:val="21"/>
              </w:rPr>
            </w:pPr>
            <w:r w:rsidRPr="00B365AE">
              <w:rPr>
                <w:rFonts w:hint="eastAsia"/>
                <w:color w:val="FF0000"/>
                <w:szCs w:val="21"/>
              </w:rPr>
              <w:t>（９）火気使用設備器具又は電気設備の新設、改修等を行うとき</w:t>
            </w:r>
          </w:p>
          <w:p w:rsidR="00B91E75" w:rsidRPr="00B365AE" w:rsidRDefault="00B91E75" w:rsidP="00A121FF">
            <w:pPr>
              <w:ind w:leftChars="134" w:left="735" w:hangingChars="216" w:hanging="454"/>
              <w:rPr>
                <w:color w:val="FF0000"/>
                <w:szCs w:val="21"/>
              </w:rPr>
            </w:pPr>
            <w:r w:rsidRPr="00B365AE">
              <w:rPr>
                <w:rFonts w:hint="eastAsia"/>
                <w:color w:val="FF0000"/>
                <w:szCs w:val="21"/>
              </w:rPr>
              <w:t>（</w:t>
            </w:r>
            <w:r w:rsidRPr="00B365AE">
              <w:rPr>
                <w:rFonts w:hint="eastAsia"/>
                <w:color w:val="FF0000"/>
                <w:szCs w:val="21"/>
              </w:rPr>
              <w:t>10</w:t>
            </w:r>
            <w:r w:rsidRPr="00B365AE">
              <w:rPr>
                <w:rFonts w:hint="eastAsia"/>
                <w:color w:val="FF0000"/>
                <w:szCs w:val="21"/>
              </w:rPr>
              <w:t>）消防計画に定める消防機関への報告及び届出を行うとき</w:t>
            </w:r>
          </w:p>
          <w:p w:rsidR="00B91E75" w:rsidRPr="00B365AE" w:rsidRDefault="00B91E75" w:rsidP="00A121FF">
            <w:pPr>
              <w:ind w:leftChars="134" w:left="735" w:hangingChars="216" w:hanging="454"/>
              <w:rPr>
                <w:color w:val="FF0000"/>
                <w:szCs w:val="21"/>
              </w:rPr>
            </w:pPr>
            <w:r w:rsidRPr="00B365AE">
              <w:rPr>
                <w:rFonts w:hint="eastAsia"/>
                <w:color w:val="FF0000"/>
                <w:szCs w:val="21"/>
              </w:rPr>
              <w:t>（</w:t>
            </w:r>
            <w:r w:rsidRPr="00B365AE">
              <w:rPr>
                <w:rFonts w:hint="eastAsia"/>
                <w:color w:val="FF0000"/>
                <w:szCs w:val="21"/>
              </w:rPr>
              <w:t>11</w:t>
            </w:r>
            <w:r w:rsidRPr="00B365AE">
              <w:rPr>
                <w:rFonts w:hint="eastAsia"/>
                <w:color w:val="FF0000"/>
                <w:szCs w:val="21"/>
              </w:rPr>
              <w:t>）防火上の建物構造の不備や</w:t>
            </w:r>
            <w:r w:rsidRPr="00B365AE">
              <w:rPr>
                <w:rFonts w:hint="eastAsia"/>
                <w:color w:val="FF0000"/>
                <w:spacing w:val="2"/>
                <w:szCs w:val="21"/>
              </w:rPr>
              <w:t>消防用設備等</w:t>
            </w:r>
            <w:r w:rsidRPr="00B365AE">
              <w:rPr>
                <w:rFonts w:hint="eastAsia"/>
                <w:color w:val="FF0000"/>
                <w:szCs w:val="21"/>
              </w:rPr>
              <w:t>の不備欠陥が発見されたとき、又は改修したとき</w:t>
            </w:r>
          </w:p>
          <w:p w:rsidR="00B91E75" w:rsidRPr="00B365AE" w:rsidRDefault="00B91E75" w:rsidP="00A121FF">
            <w:pPr>
              <w:ind w:leftChars="134" w:left="735" w:hangingChars="216" w:hanging="454"/>
              <w:rPr>
                <w:color w:val="FF0000"/>
                <w:szCs w:val="21"/>
              </w:rPr>
            </w:pPr>
            <w:r w:rsidRPr="00B365AE">
              <w:rPr>
                <w:rFonts w:hint="eastAsia"/>
                <w:color w:val="FF0000"/>
                <w:szCs w:val="21"/>
              </w:rPr>
              <w:t>（</w:t>
            </w:r>
            <w:r w:rsidRPr="00B365AE">
              <w:rPr>
                <w:rFonts w:hint="eastAsia"/>
                <w:color w:val="FF0000"/>
                <w:szCs w:val="21"/>
              </w:rPr>
              <w:t>12</w:t>
            </w:r>
            <w:r w:rsidRPr="00B365AE">
              <w:rPr>
                <w:rFonts w:hint="eastAsia"/>
                <w:color w:val="FF0000"/>
                <w:szCs w:val="21"/>
              </w:rPr>
              <w:t>）防火管理業務の一部を委託するとき</w:t>
            </w:r>
          </w:p>
          <w:p w:rsidR="00B91E75" w:rsidRPr="00B365AE" w:rsidRDefault="00B91E75" w:rsidP="00A121FF">
            <w:pPr>
              <w:ind w:leftChars="134" w:left="735" w:hangingChars="216" w:hanging="454"/>
              <w:rPr>
                <w:color w:val="FF0000"/>
                <w:szCs w:val="21"/>
              </w:rPr>
            </w:pPr>
            <w:r w:rsidRPr="00B365AE">
              <w:rPr>
                <w:rFonts w:hint="eastAsia"/>
                <w:color w:val="FF0000"/>
                <w:szCs w:val="21"/>
              </w:rPr>
              <w:t>（</w:t>
            </w:r>
            <w:r w:rsidRPr="00B365AE">
              <w:rPr>
                <w:rFonts w:hint="eastAsia"/>
                <w:color w:val="FF0000"/>
                <w:szCs w:val="21"/>
              </w:rPr>
              <w:t>13</w:t>
            </w:r>
            <w:r w:rsidRPr="00B365AE">
              <w:rPr>
                <w:rFonts w:hint="eastAsia"/>
                <w:color w:val="FF0000"/>
                <w:szCs w:val="21"/>
              </w:rPr>
              <w:t>）催物を開催するとき</w:t>
            </w:r>
          </w:p>
          <w:p w:rsidR="00DF72E7" w:rsidRPr="00B365AE" w:rsidRDefault="00DF72E7" w:rsidP="00A121FF">
            <w:pPr>
              <w:tabs>
                <w:tab w:val="left" w:pos="1105"/>
              </w:tabs>
              <w:spacing w:line="260" w:lineRule="exact"/>
              <w:ind w:leftChars="134" w:left="735" w:hangingChars="216" w:hanging="454"/>
              <w:rPr>
                <w:rFonts w:eastAsia="ＭＳ 明朝"/>
                <w:color w:val="000000"/>
                <w:szCs w:val="21"/>
              </w:rPr>
            </w:pPr>
            <w:r w:rsidRPr="00B365AE">
              <w:rPr>
                <w:rFonts w:hint="eastAsia"/>
                <w:color w:val="FF0000"/>
                <w:szCs w:val="21"/>
              </w:rPr>
              <w:t>（</w:t>
            </w:r>
            <w:r w:rsidRPr="00B365AE">
              <w:rPr>
                <w:rFonts w:hint="eastAsia"/>
                <w:color w:val="FF0000"/>
                <w:szCs w:val="21"/>
              </w:rPr>
              <w:t>14</w:t>
            </w:r>
            <w:r w:rsidRPr="00B365AE">
              <w:rPr>
                <w:rFonts w:hint="eastAsia"/>
                <w:color w:val="FF0000"/>
                <w:szCs w:val="21"/>
              </w:rPr>
              <w:t>）</w:t>
            </w:r>
            <w:r w:rsidR="00A121FF" w:rsidRPr="00B365AE">
              <w:rPr>
                <w:rFonts w:hint="eastAsia"/>
                <w:color w:val="FF0000"/>
                <w:w w:val="33"/>
                <w:szCs w:val="21"/>
              </w:rPr>
              <w:t xml:space="preserve">　</w:t>
            </w:r>
            <w:r w:rsidRPr="00B365AE">
              <w:rPr>
                <w:rFonts w:eastAsia="ＭＳ 明朝" w:hint="eastAsia"/>
                <w:color w:val="FF0000"/>
                <w:szCs w:val="21"/>
              </w:rPr>
              <w:t>防火管理者は、建物の収容能力を超えた過剰な人員が入場することがないように、収容人員を適正に管理する。</w:t>
            </w:r>
          </w:p>
          <w:p w:rsidR="00B91E75" w:rsidRPr="00B365AE" w:rsidRDefault="00B91E75" w:rsidP="00A121FF">
            <w:pPr>
              <w:ind w:leftChars="134" w:left="735" w:hangingChars="216" w:hanging="454"/>
              <w:rPr>
                <w:color w:val="FF0000"/>
                <w:szCs w:val="21"/>
              </w:rPr>
            </w:pPr>
            <w:r w:rsidRPr="00B365AE">
              <w:rPr>
                <w:rFonts w:hint="eastAsia"/>
                <w:color w:val="FF0000"/>
                <w:szCs w:val="21"/>
              </w:rPr>
              <w:t>（</w:t>
            </w:r>
            <w:r w:rsidR="00A121FF" w:rsidRPr="00B365AE">
              <w:rPr>
                <w:rFonts w:hint="eastAsia"/>
                <w:color w:val="FF0000"/>
                <w:szCs w:val="21"/>
              </w:rPr>
              <w:t>15</w:t>
            </w:r>
            <w:r w:rsidRPr="00B365AE">
              <w:rPr>
                <w:rFonts w:hint="eastAsia"/>
                <w:color w:val="FF0000"/>
                <w:szCs w:val="21"/>
              </w:rPr>
              <w:t>）統括防火管理者に指示命令された事項についての結果</w:t>
            </w:r>
          </w:p>
          <w:p w:rsidR="00B91E75" w:rsidRPr="00B365AE" w:rsidRDefault="00B91E75" w:rsidP="00A121FF">
            <w:pPr>
              <w:ind w:leftChars="134" w:left="735" w:hangingChars="216" w:hanging="454"/>
              <w:rPr>
                <w:color w:val="FF0000"/>
                <w:szCs w:val="21"/>
              </w:rPr>
            </w:pPr>
            <w:r w:rsidRPr="00B365AE">
              <w:rPr>
                <w:rFonts w:hint="eastAsia"/>
                <w:color w:val="FF0000"/>
                <w:szCs w:val="21"/>
              </w:rPr>
              <w:t>（</w:t>
            </w:r>
            <w:r w:rsidR="00A121FF" w:rsidRPr="00B365AE">
              <w:rPr>
                <w:rFonts w:hint="eastAsia"/>
                <w:color w:val="FF0000"/>
                <w:szCs w:val="21"/>
              </w:rPr>
              <w:t>16</w:t>
            </w:r>
            <w:r w:rsidRPr="00B365AE">
              <w:rPr>
                <w:rFonts w:hint="eastAsia"/>
                <w:color w:val="FF0000"/>
                <w:szCs w:val="21"/>
              </w:rPr>
              <w:t>）消防計画に定めた訓練を実施するとき</w:t>
            </w:r>
          </w:p>
          <w:p w:rsidR="00B91E75" w:rsidRPr="00A05D7F" w:rsidRDefault="00B91E75" w:rsidP="00A121FF">
            <w:pPr>
              <w:ind w:leftChars="134" w:left="735" w:hangingChars="216" w:hanging="454"/>
              <w:rPr>
                <w:rFonts w:ascii="ＭＳ 明朝" w:eastAsia="ＭＳ 明朝" w:hAnsi="ＭＳ 明朝"/>
              </w:rPr>
            </w:pPr>
            <w:r w:rsidRPr="00B365AE">
              <w:rPr>
                <w:rFonts w:hint="eastAsia"/>
                <w:color w:val="FF0000"/>
                <w:szCs w:val="21"/>
              </w:rPr>
              <w:t>（</w:t>
            </w:r>
            <w:r w:rsidR="00A121FF" w:rsidRPr="00B365AE">
              <w:rPr>
                <w:rFonts w:hint="eastAsia"/>
                <w:color w:val="FF0000"/>
                <w:szCs w:val="21"/>
              </w:rPr>
              <w:t>17</w:t>
            </w:r>
            <w:r w:rsidRPr="00B365AE">
              <w:rPr>
                <w:rFonts w:hint="eastAsia"/>
                <w:color w:val="FF0000"/>
                <w:szCs w:val="21"/>
              </w:rPr>
              <w:t>）その他火災予防上必要な事項</w:t>
            </w:r>
          </w:p>
        </w:tc>
      </w:tr>
      <w:tr w:rsidR="00B91E75" w:rsidTr="00B91E75">
        <w:trPr>
          <w:cantSplit/>
          <w:trHeight w:val="376"/>
        </w:trPr>
        <w:tc>
          <w:tcPr>
            <w:tcW w:w="817" w:type="dxa"/>
            <w:textDirection w:val="tbRlV"/>
            <w:vAlign w:val="center"/>
          </w:tcPr>
          <w:p w:rsidR="00B91E75" w:rsidRDefault="00B91E75" w:rsidP="00B91E75">
            <w:pPr>
              <w:ind w:left="113" w:right="113"/>
              <w:jc w:val="right"/>
              <w:rPr>
                <w:sz w:val="24"/>
                <w:szCs w:val="24"/>
              </w:rPr>
            </w:pPr>
            <w:r>
              <w:rPr>
                <w:rFonts w:hint="eastAsia"/>
                <w:sz w:val="24"/>
                <w:szCs w:val="24"/>
              </w:rPr>
              <w:t>５火災予防上の自主点検</w:t>
            </w:r>
          </w:p>
        </w:tc>
        <w:tc>
          <w:tcPr>
            <w:tcW w:w="9038" w:type="dxa"/>
          </w:tcPr>
          <w:p w:rsidR="00B91E75" w:rsidRDefault="00B91E75" w:rsidP="00B91E75">
            <w:pPr>
              <w:rPr>
                <w:rFonts w:ascii="ＭＳ 明朝" w:eastAsia="ＭＳ 明朝" w:hAnsi="ＭＳ 明朝"/>
              </w:rPr>
            </w:pPr>
            <w:r>
              <w:rPr>
                <w:rFonts w:ascii="ＭＳ 明朝" w:eastAsia="ＭＳ 明朝" w:hAnsi="ＭＳ 明朝" w:hint="eastAsia"/>
              </w:rPr>
              <w:t>（１）防災についての任務分担</w:t>
            </w:r>
          </w:p>
          <w:p w:rsidR="00B91E75" w:rsidRPr="003D465F" w:rsidRDefault="00B91E75" w:rsidP="00B91E75">
            <w:pPr>
              <w:rPr>
                <w:rFonts w:ascii="ＭＳ 明朝" w:eastAsia="ＭＳ 明朝" w:hAnsi="ＭＳ 明朝"/>
              </w:rPr>
            </w:pPr>
            <w:r>
              <w:rPr>
                <w:rFonts w:ascii="ＭＳ 明朝" w:eastAsia="ＭＳ 明朝" w:hAnsi="ＭＳ 明朝" w:hint="eastAsia"/>
              </w:rPr>
              <w:t xml:space="preserve">　　　管理権限者は権限の範囲に基づき実施区分ごとに自主点検の任務分担を行う</w:t>
            </w:r>
            <w:r w:rsidR="00DF72E7">
              <w:rPr>
                <w:rFonts w:ascii="ＭＳ 明朝" w:eastAsia="ＭＳ 明朝" w:hAnsi="ＭＳ 明朝" w:hint="eastAsia"/>
              </w:rPr>
              <w:t>。</w:t>
            </w:r>
          </w:p>
          <w:p w:rsidR="00B91E75" w:rsidRDefault="00B91E75" w:rsidP="00B91E75">
            <w:pPr>
              <w:ind w:leftChars="4" w:left="470" w:hangingChars="220" w:hanging="462"/>
              <w:rPr>
                <w:szCs w:val="21"/>
              </w:rPr>
            </w:pPr>
            <w:r>
              <w:rPr>
                <w:rFonts w:hint="eastAsia"/>
                <w:szCs w:val="21"/>
              </w:rPr>
              <w:t>（２）統括防火管理者は、各防火管理者の実施する自主点検</w:t>
            </w:r>
            <w:r w:rsidRPr="0092586D">
              <w:rPr>
                <w:rFonts w:hint="eastAsia"/>
                <w:szCs w:val="21"/>
              </w:rPr>
              <w:t>が適正に行われているか定期的に確認をする。</w:t>
            </w:r>
          </w:p>
          <w:p w:rsidR="00B91E75" w:rsidRPr="0092586D" w:rsidRDefault="00B91E75" w:rsidP="00B91E75">
            <w:pPr>
              <w:ind w:leftChars="4" w:left="470" w:hangingChars="220" w:hanging="462"/>
              <w:rPr>
                <w:rFonts w:ascii="ＭＳ 明朝" w:eastAsia="ＭＳ 明朝" w:hAnsi="ＭＳ 明朝"/>
              </w:rPr>
            </w:pPr>
            <w:r>
              <w:rPr>
                <w:rFonts w:ascii="ＭＳ 明朝" w:eastAsia="ＭＳ 明朝" w:hAnsi="ＭＳ 明朝" w:hint="eastAsia"/>
              </w:rPr>
              <w:t>（３）</w:t>
            </w:r>
            <w:r w:rsidRPr="0092586D">
              <w:rPr>
                <w:rFonts w:ascii="ＭＳ 明朝" w:eastAsia="ＭＳ 明朝" w:hAnsi="ＭＳ 明朝" w:hint="eastAsia"/>
              </w:rPr>
              <w:t>消</w:t>
            </w:r>
            <w:r>
              <w:rPr>
                <w:rFonts w:ascii="ＭＳ 明朝" w:eastAsia="ＭＳ 明朝" w:hAnsi="ＭＳ 明朝" w:hint="eastAsia"/>
              </w:rPr>
              <w:t>防用設備等・特殊消防用設備等の自主点検は、統括防火管理者が別表５</w:t>
            </w:r>
            <w:r w:rsidRPr="0092586D">
              <w:rPr>
                <w:rFonts w:ascii="ＭＳ 明朝" w:eastAsia="ＭＳ 明朝" w:hAnsi="ＭＳ 明朝" w:hint="eastAsia"/>
              </w:rPr>
              <w:t>「消防用設備等自主点検チェック表」（定期）により、定期的な法定点検（６ケ月ごとに１回）の合間に、概ね２回以上行う</w:t>
            </w:r>
            <w:r w:rsidR="00DF72E7">
              <w:rPr>
                <w:rFonts w:ascii="ＭＳ 明朝" w:eastAsia="ＭＳ 明朝" w:hAnsi="ＭＳ 明朝" w:hint="eastAsia"/>
              </w:rPr>
              <w:t>。</w:t>
            </w:r>
          </w:p>
          <w:p w:rsidR="00B91E75" w:rsidRPr="0092586D" w:rsidRDefault="00B91E75" w:rsidP="00B91E75">
            <w:pPr>
              <w:ind w:leftChars="4" w:left="470" w:right="200" w:hangingChars="220" w:hanging="462"/>
              <w:rPr>
                <w:rFonts w:ascii="ＭＳ 明朝" w:eastAsia="ＭＳ 明朝" w:hAnsi="ＭＳ 明朝"/>
              </w:rPr>
            </w:pPr>
            <w:r>
              <w:rPr>
                <w:rFonts w:ascii="ＭＳ 明朝" w:eastAsia="ＭＳ 明朝" w:hAnsi="ＭＳ 明朝" w:hint="eastAsia"/>
              </w:rPr>
              <w:t>（４）</w:t>
            </w:r>
            <w:r w:rsidRPr="0092586D">
              <w:rPr>
                <w:rFonts w:ascii="ＭＳ 明朝" w:eastAsia="ＭＳ 明朝" w:hAnsi="ＭＳ 明朝" w:hint="eastAsia"/>
              </w:rPr>
              <w:t>各事業所の占有部分に設置されている消防用設備等・特殊消防用設備等の自主点検については、各事業所の消防計画に定め行うものとする。</w:t>
            </w:r>
          </w:p>
          <w:p w:rsidR="00B91E75" w:rsidRPr="00B365AE" w:rsidRDefault="00B91E75" w:rsidP="00B91E75">
            <w:pPr>
              <w:ind w:leftChars="4" w:left="470" w:hangingChars="220" w:hanging="462"/>
              <w:jc w:val="left"/>
              <w:rPr>
                <w:rFonts w:eastAsia="ＭＳ 明朝"/>
                <w:szCs w:val="21"/>
              </w:rPr>
            </w:pPr>
            <w:r w:rsidRPr="00B365AE">
              <w:rPr>
                <w:rFonts w:eastAsia="ＭＳ 明朝" w:hint="eastAsia"/>
                <w:szCs w:val="21"/>
              </w:rPr>
              <w:t>（５）自主点検は、日常的に行う点検と定期的に行う点検に分けて行う。</w:t>
            </w:r>
          </w:p>
          <w:p w:rsidR="00B91E75" w:rsidRPr="00B365AE" w:rsidRDefault="00B91E75" w:rsidP="00B91E75">
            <w:pPr>
              <w:ind w:leftChars="231" w:left="752" w:hangingChars="127" w:hanging="267"/>
              <w:jc w:val="left"/>
              <w:rPr>
                <w:rFonts w:eastAsia="ＭＳ 明朝"/>
                <w:szCs w:val="21"/>
              </w:rPr>
            </w:pPr>
            <w:r w:rsidRPr="00B365AE">
              <w:rPr>
                <w:rFonts w:eastAsia="ＭＳ 明朝" w:hint="eastAsia"/>
                <w:szCs w:val="21"/>
              </w:rPr>
              <w:t>ア　共用部分においては統括防火管理者が行い、</w:t>
            </w:r>
            <w:r w:rsidRPr="00B365AE">
              <w:rPr>
                <w:rFonts w:ascii="ＭＳ 明朝" w:eastAsia="ＭＳ 明朝" w:hAnsi="ＭＳ 明朝"/>
                <w:szCs w:val="21"/>
              </w:rPr>
              <w:t>各テナントの管理権原の及ぶ範囲は</w:t>
            </w:r>
            <w:r w:rsidRPr="00B365AE">
              <w:rPr>
                <w:rFonts w:ascii="ＭＳ 明朝" w:eastAsia="ＭＳ 明朝" w:hAnsi="ＭＳ 明朝" w:hint="eastAsia"/>
                <w:szCs w:val="21"/>
              </w:rPr>
              <w:t>定められた担当者が行う。</w:t>
            </w:r>
          </w:p>
          <w:p w:rsidR="00B91E75" w:rsidRPr="00B365AE" w:rsidRDefault="00B91E75" w:rsidP="00B91E75">
            <w:pPr>
              <w:ind w:leftChars="231" w:left="951" w:rightChars="-2" w:right="-4" w:hangingChars="222" w:hanging="466"/>
              <w:jc w:val="left"/>
              <w:rPr>
                <w:rFonts w:eastAsia="ＭＳ 明朝"/>
                <w:szCs w:val="21"/>
              </w:rPr>
            </w:pPr>
            <w:r w:rsidRPr="00B365AE">
              <w:rPr>
                <w:rFonts w:eastAsia="ＭＳ 明朝" w:hint="eastAsia"/>
                <w:szCs w:val="21"/>
              </w:rPr>
              <w:t>（ア）日常的に行う点検は、別表２『自主点検チェック表（日常）「火気関係」』及び別表３『自主点検チェック表（日常）「閉鎖障害等」』に基づき行う。</w:t>
            </w:r>
          </w:p>
          <w:p w:rsidR="00B91E75" w:rsidRPr="00B365AE" w:rsidRDefault="00B91E75" w:rsidP="00B91E75">
            <w:pPr>
              <w:ind w:leftChars="231" w:left="951" w:rightChars="-2" w:right="-4" w:hangingChars="222" w:hanging="466"/>
              <w:rPr>
                <w:rFonts w:eastAsia="ＭＳ 明朝"/>
                <w:szCs w:val="21"/>
              </w:rPr>
            </w:pPr>
            <w:r w:rsidRPr="00B365AE">
              <w:rPr>
                <w:rFonts w:eastAsia="ＭＳ 明朝" w:hint="eastAsia"/>
                <w:szCs w:val="21"/>
              </w:rPr>
              <w:t>（イ）定期的に行う点検は、別表４「自主点検チェック表（定期）」に基づき行う。</w:t>
            </w:r>
          </w:p>
          <w:p w:rsidR="00B91E75" w:rsidRPr="00B365AE" w:rsidRDefault="00B91E75" w:rsidP="00B91E75">
            <w:pPr>
              <w:ind w:leftChars="363" w:left="762" w:firstLineChars="165" w:firstLine="346"/>
              <w:rPr>
                <w:rFonts w:eastAsia="ＭＳ 明朝"/>
                <w:szCs w:val="21"/>
              </w:rPr>
            </w:pPr>
            <w:r w:rsidRPr="00B365AE">
              <w:rPr>
                <w:rFonts w:eastAsia="ＭＳ 明朝" w:hint="eastAsia"/>
                <w:szCs w:val="21"/>
              </w:rPr>
              <w:t>実施時期は、</w:t>
            </w:r>
            <w:r w:rsidRPr="00B365AE">
              <w:rPr>
                <w:rFonts w:eastAsia="ＭＳ 明朝" w:hint="eastAsia"/>
                <w:szCs w:val="21"/>
                <w:u w:val="single" w:color="FF0000"/>
              </w:rPr>
              <w:t xml:space="preserve">　　　</w:t>
            </w:r>
            <w:r w:rsidRPr="00B365AE">
              <w:rPr>
                <w:rFonts w:eastAsia="ＭＳ 明朝" w:hint="eastAsia"/>
                <w:szCs w:val="21"/>
              </w:rPr>
              <w:t>月と</w:t>
            </w:r>
            <w:r w:rsidRPr="00B365AE">
              <w:rPr>
                <w:rFonts w:eastAsia="ＭＳ 明朝" w:hint="eastAsia"/>
                <w:szCs w:val="21"/>
                <w:u w:val="single" w:color="FF0000"/>
              </w:rPr>
              <w:t xml:space="preserve">　　　</w:t>
            </w:r>
            <w:r w:rsidRPr="00B365AE">
              <w:rPr>
                <w:rFonts w:eastAsia="ＭＳ 明朝" w:hint="eastAsia"/>
                <w:szCs w:val="21"/>
              </w:rPr>
              <w:t>月の年</w:t>
            </w:r>
            <w:r w:rsidRPr="00B365AE">
              <w:rPr>
                <w:rFonts w:eastAsia="ＭＳ 明朝" w:hint="eastAsia"/>
                <w:szCs w:val="21"/>
                <w:u w:val="single" w:color="FF0000"/>
              </w:rPr>
              <w:t xml:space="preserve">　　</w:t>
            </w:r>
            <w:r w:rsidRPr="00B365AE">
              <w:rPr>
                <w:rFonts w:eastAsia="ＭＳ 明朝" w:hint="eastAsia"/>
                <w:szCs w:val="21"/>
              </w:rPr>
              <w:t>回とする。</w:t>
            </w:r>
          </w:p>
          <w:p w:rsidR="00B91E75" w:rsidRPr="00B91E75" w:rsidRDefault="00B91E75" w:rsidP="00B91E75">
            <w:pPr>
              <w:ind w:leftChars="247" w:left="996" w:hangingChars="227" w:hanging="477"/>
              <w:rPr>
                <w:rFonts w:ascii="ＭＳ 明朝" w:eastAsia="ＭＳ 明朝" w:hAnsi="ＭＳ 明朝"/>
              </w:rPr>
            </w:pPr>
            <w:r w:rsidRPr="00B365AE">
              <w:rPr>
                <w:rFonts w:ascii="ＭＳ 明朝" w:eastAsia="ＭＳ 明朝" w:hAnsi="ＭＳ 明朝" w:hint="eastAsia"/>
                <w:szCs w:val="21"/>
              </w:rPr>
              <w:t>（ウ）点検及び検査を実施した結果、不備欠陥又は改修する事項がある場合、</w:t>
            </w:r>
            <w:r w:rsidRPr="00B365AE">
              <w:rPr>
                <w:rFonts w:ascii="ＭＳ 明朝" w:eastAsia="ＭＳ 明朝" w:hAnsi="ＭＳ 明朝"/>
                <w:szCs w:val="21"/>
              </w:rPr>
              <w:t>各テナントの</w:t>
            </w:r>
            <w:r w:rsidRPr="00B365AE">
              <w:rPr>
                <w:rFonts w:ascii="ＭＳ 明朝" w:eastAsia="ＭＳ 明朝" w:hAnsi="ＭＳ 明朝" w:hint="eastAsia"/>
                <w:szCs w:val="21"/>
              </w:rPr>
              <w:t>管理権原者及び統括防火管理者の責任の範囲により</w:t>
            </w:r>
            <w:r w:rsidRPr="00B365AE">
              <w:rPr>
                <w:rFonts w:ascii="ＭＳ 明朝" w:eastAsia="ＭＳ 明朝" w:hAnsi="ＭＳ 明朝"/>
                <w:szCs w:val="21"/>
              </w:rPr>
              <w:t>速やかに改修するための必要な措置を図るものとする。</w:t>
            </w:r>
          </w:p>
        </w:tc>
      </w:tr>
      <w:tr w:rsidR="00B91E75" w:rsidTr="002E1AC7">
        <w:trPr>
          <w:cantSplit/>
          <w:trHeight w:val="2536"/>
        </w:trPr>
        <w:tc>
          <w:tcPr>
            <w:tcW w:w="817" w:type="dxa"/>
            <w:textDirection w:val="tbRlV"/>
            <w:vAlign w:val="center"/>
          </w:tcPr>
          <w:p w:rsidR="00B91E75" w:rsidRDefault="00B91E75" w:rsidP="003D465F">
            <w:pPr>
              <w:ind w:left="113" w:right="113"/>
              <w:jc w:val="center"/>
              <w:rPr>
                <w:sz w:val="24"/>
                <w:szCs w:val="24"/>
              </w:rPr>
            </w:pPr>
          </w:p>
        </w:tc>
        <w:tc>
          <w:tcPr>
            <w:tcW w:w="9038" w:type="dxa"/>
          </w:tcPr>
          <w:p w:rsidR="00B91E75" w:rsidRPr="00734985" w:rsidRDefault="00B91E75" w:rsidP="00EF5BBF">
            <w:pPr>
              <w:rPr>
                <w:rFonts w:ascii="ＭＳ 明朝" w:eastAsia="ＭＳ 明朝" w:hAnsi="ＭＳ 明朝"/>
                <w:szCs w:val="21"/>
              </w:rPr>
            </w:pPr>
            <w:r w:rsidRPr="00734985">
              <w:rPr>
                <w:rFonts w:ascii="ＭＳ 明朝" w:eastAsia="ＭＳ 明朝" w:hAnsi="ＭＳ 明朝" w:hint="eastAsia"/>
                <w:szCs w:val="21"/>
              </w:rPr>
              <w:t>（６）建築物の点検補強</w:t>
            </w:r>
          </w:p>
          <w:p w:rsidR="00B91E75" w:rsidRPr="00734985" w:rsidRDefault="00B91E75" w:rsidP="00875A23">
            <w:pPr>
              <w:ind w:leftChars="2" w:left="395" w:hangingChars="186" w:hanging="391"/>
              <w:rPr>
                <w:rFonts w:ascii="ＭＳ 明朝" w:eastAsia="ＭＳ 明朝" w:hAnsi="ＭＳ 明朝"/>
                <w:szCs w:val="21"/>
              </w:rPr>
            </w:pPr>
            <w:r w:rsidRPr="00734985">
              <w:rPr>
                <w:rFonts w:ascii="ＭＳ 明朝" w:eastAsia="ＭＳ 明朝" w:hAnsi="ＭＳ 明朝" w:hint="eastAsia"/>
                <w:szCs w:val="21"/>
              </w:rPr>
              <w:t xml:space="preserve">　　　統括防火管理者は各事業所の防火管理者と協力して建築物及び建築物に</w:t>
            </w:r>
            <w:r w:rsidR="00DF72E7" w:rsidRPr="00734985">
              <w:rPr>
                <w:rFonts w:ascii="ＭＳ 明朝" w:eastAsia="ＭＳ 明朝" w:hAnsi="ＭＳ 明朝" w:hint="eastAsia"/>
                <w:szCs w:val="21"/>
              </w:rPr>
              <w:t>附</w:t>
            </w:r>
            <w:r w:rsidRPr="00734985">
              <w:rPr>
                <w:rFonts w:ascii="ＭＳ 明朝" w:eastAsia="ＭＳ 明朝" w:hAnsi="ＭＳ 明朝" w:hint="eastAsia"/>
                <w:szCs w:val="21"/>
              </w:rPr>
              <w:t>随する施設の倒壊、落下防止等の措置状況を確認する。</w:t>
            </w:r>
          </w:p>
          <w:p w:rsidR="00B91E75" w:rsidRPr="00734985" w:rsidRDefault="00B91E75" w:rsidP="003D465F">
            <w:pPr>
              <w:ind w:leftChars="11" w:left="451" w:hangingChars="204" w:hanging="428"/>
              <w:rPr>
                <w:rFonts w:ascii="ＭＳ 明朝" w:eastAsia="ＭＳ 明朝" w:hAnsi="ＭＳ 明朝"/>
                <w:szCs w:val="21"/>
              </w:rPr>
            </w:pPr>
            <w:r w:rsidRPr="00734985">
              <w:rPr>
                <w:rFonts w:ascii="ＭＳ 明朝" w:eastAsia="ＭＳ 明朝" w:hAnsi="ＭＳ 明朝" w:hint="eastAsia"/>
                <w:szCs w:val="21"/>
              </w:rPr>
              <w:t>（７）統括防火管理者は</w:t>
            </w:r>
            <w:r w:rsidR="00DF72E7" w:rsidRPr="00734985">
              <w:rPr>
                <w:rFonts w:ascii="ＭＳ 明朝" w:eastAsia="ＭＳ 明朝" w:hAnsi="ＭＳ 明朝" w:hint="eastAsia"/>
                <w:szCs w:val="21"/>
              </w:rPr>
              <w:t>各事業所の防火管理者と協力して各事業所が実施している転倒･落下</w:t>
            </w:r>
            <w:r w:rsidRPr="00734985">
              <w:rPr>
                <w:rFonts w:ascii="ＭＳ 明朝" w:eastAsia="ＭＳ 明朝" w:hAnsi="ＭＳ 明朝" w:hint="eastAsia"/>
                <w:szCs w:val="21"/>
              </w:rPr>
              <w:t>移動防止状況を確認して必要な事項を講じるように促す。</w:t>
            </w:r>
          </w:p>
          <w:p w:rsidR="00B91E75" w:rsidRPr="00EF5BBF" w:rsidRDefault="00B91E75" w:rsidP="00B91E75">
            <w:pPr>
              <w:ind w:leftChars="38" w:left="513" w:hangingChars="206" w:hanging="433"/>
              <w:rPr>
                <w:rFonts w:ascii="ＭＳ 明朝" w:eastAsia="ＭＳ 明朝" w:hAnsi="ＭＳ 明朝"/>
              </w:rPr>
            </w:pPr>
            <w:r w:rsidRPr="00734985">
              <w:rPr>
                <w:rFonts w:eastAsia="ＭＳ 明朝" w:hint="eastAsia"/>
                <w:szCs w:val="21"/>
              </w:rPr>
              <w:t>（８）</w:t>
            </w:r>
            <w:r w:rsidRPr="00734985">
              <w:rPr>
                <w:rFonts w:ascii="Times New Roman" w:eastAsia="Times New Roman" w:hAnsi="Times New Roman"/>
                <w:szCs w:val="21"/>
              </w:rPr>
              <w:t xml:space="preserve"> </w:t>
            </w:r>
            <w:r w:rsidRPr="00734985">
              <w:rPr>
                <w:rFonts w:eastAsia="ＭＳ 明朝" w:hint="eastAsia"/>
                <w:szCs w:val="21"/>
              </w:rPr>
              <w:t>不備・欠陥部分の改修及び予算措置に時間のかかるものについては、管理権原者の指示を受け、改修計画を策定する。</w:t>
            </w:r>
          </w:p>
        </w:tc>
      </w:tr>
      <w:tr w:rsidR="002E1AC7" w:rsidTr="003416DC">
        <w:trPr>
          <w:cantSplit/>
          <w:trHeight w:val="6802"/>
        </w:trPr>
        <w:tc>
          <w:tcPr>
            <w:tcW w:w="817" w:type="dxa"/>
            <w:textDirection w:val="tbRlV"/>
            <w:vAlign w:val="center"/>
          </w:tcPr>
          <w:p w:rsidR="002E1AC7" w:rsidRDefault="002E1AC7" w:rsidP="003D465F">
            <w:pPr>
              <w:ind w:left="113" w:right="113"/>
              <w:jc w:val="center"/>
              <w:rPr>
                <w:sz w:val="24"/>
                <w:szCs w:val="24"/>
              </w:rPr>
            </w:pPr>
            <w:r>
              <w:rPr>
                <w:rFonts w:hint="eastAsia"/>
                <w:sz w:val="24"/>
                <w:szCs w:val="24"/>
              </w:rPr>
              <w:t>６防火対象物及び消防用設備等の法定点検</w:t>
            </w:r>
          </w:p>
        </w:tc>
        <w:tc>
          <w:tcPr>
            <w:tcW w:w="9038" w:type="dxa"/>
          </w:tcPr>
          <w:p w:rsidR="002E1AC7" w:rsidRPr="00AB1EED" w:rsidRDefault="002E1AC7" w:rsidP="002E1AC7">
            <w:pPr>
              <w:tabs>
                <w:tab w:val="left" w:pos="660"/>
              </w:tabs>
              <w:rPr>
                <w:rFonts w:ascii="ＭＳ 明朝" w:eastAsia="ＭＳ 明朝" w:hAnsi="ＭＳ 明朝"/>
                <w:color w:val="FF0000"/>
              </w:rPr>
            </w:pPr>
            <w:r w:rsidRPr="00AB1EED">
              <w:rPr>
                <w:rFonts w:ascii="ＭＳ 明朝" w:eastAsia="ＭＳ 明朝" w:hAnsi="ＭＳ 明朝" w:hint="eastAsia"/>
                <w:color w:val="FF0000"/>
              </w:rPr>
              <w:t>（１）</w:t>
            </w:r>
            <w:r w:rsidRPr="00AB1EED">
              <w:rPr>
                <w:rFonts w:ascii="ＭＳ 明朝" w:eastAsia="ＭＳ 明朝" w:hAnsi="ＭＳ 明朝"/>
                <w:color w:val="FF0000"/>
              </w:rPr>
              <w:tab/>
            </w:r>
            <w:r w:rsidRPr="00AB1EED">
              <w:rPr>
                <w:rFonts w:ascii="ＭＳ 明朝" w:eastAsia="ＭＳ 明朝" w:hAnsi="ＭＳ 明朝" w:hint="eastAsia"/>
                <w:color w:val="FF0000"/>
              </w:rPr>
              <w:t>消防法第8条の2の2の規程による</w:t>
            </w:r>
            <w:r w:rsidRPr="00AB1EED">
              <w:rPr>
                <w:rFonts w:ascii="ＭＳ 明朝" w:eastAsia="ＭＳ 明朝" w:hAnsi="ＭＳ 明朝"/>
                <w:color w:val="FF0000"/>
              </w:rPr>
              <w:t>防火対象物の法定点検は次のとおり実施する。</w:t>
            </w:r>
          </w:p>
          <w:p w:rsidR="002E1AC7" w:rsidRPr="00AB1EED" w:rsidRDefault="002E1AC7" w:rsidP="002E1AC7">
            <w:pPr>
              <w:ind w:leftChars="218" w:left="458"/>
              <w:rPr>
                <w:rFonts w:ascii="ＭＳ 明朝" w:eastAsia="ＭＳ 明朝" w:hAnsi="ＭＳ 明朝"/>
                <w:color w:val="FF0000"/>
              </w:rPr>
            </w:pPr>
            <w:r w:rsidRPr="00AB1EED">
              <w:rPr>
                <w:rFonts w:ascii="ＭＳ 明朝" w:eastAsia="ＭＳ 明朝" w:hAnsi="ＭＳ 明朝" w:hint="eastAsia"/>
                <w:color w:val="FF0000"/>
              </w:rPr>
              <w:t xml:space="preserve">ア　</w:t>
            </w:r>
            <w:r w:rsidRPr="00AB1EED">
              <w:rPr>
                <w:rFonts w:ascii="ＭＳ 明朝" w:eastAsia="ＭＳ 明朝" w:hAnsi="ＭＳ 明朝"/>
                <w:color w:val="FF0000"/>
              </w:rPr>
              <w:t>防火対象物の法定点検は、</w:t>
            </w:r>
            <w:r w:rsidRPr="00112BD2">
              <w:rPr>
                <w:rFonts w:ascii="ＭＳ 明朝" w:eastAsia="ＭＳ 明朝" w:hAnsi="ＭＳ 明朝" w:hint="eastAsia"/>
                <w:color w:val="FF0000"/>
                <w:szCs w:val="21"/>
                <w:highlight w:val="yellow"/>
                <w:u w:val="single" w:color="FF0000"/>
              </w:rPr>
              <w:t xml:space="preserve">　建物所有者　</w:t>
            </w:r>
            <w:r w:rsidRPr="00AB1EED">
              <w:rPr>
                <w:rFonts w:ascii="ＭＳ 明朝" w:eastAsia="ＭＳ 明朝" w:hAnsi="ＭＳ 明朝"/>
                <w:color w:val="FF0000"/>
              </w:rPr>
              <w:t>の責任により行う。</w:t>
            </w:r>
          </w:p>
          <w:p w:rsidR="002E1AC7" w:rsidRPr="00AB1EED" w:rsidRDefault="002E1AC7" w:rsidP="002E1AC7">
            <w:pPr>
              <w:ind w:leftChars="218" w:left="458"/>
              <w:rPr>
                <w:rFonts w:ascii="ＭＳ 明朝" w:eastAsia="ＭＳ 明朝" w:hAnsi="ＭＳ 明朝"/>
                <w:color w:val="FF0000"/>
              </w:rPr>
            </w:pPr>
            <w:r w:rsidRPr="00AB1EED">
              <w:rPr>
                <w:rFonts w:ascii="ＭＳ 明朝" w:eastAsia="ＭＳ 明朝" w:hAnsi="ＭＳ 明朝" w:hint="eastAsia"/>
                <w:color w:val="FF0000"/>
              </w:rPr>
              <w:t xml:space="preserve">イ　</w:t>
            </w:r>
            <w:r w:rsidRPr="00AB1EED">
              <w:rPr>
                <w:rFonts w:ascii="ＭＳ 明朝" w:eastAsia="ＭＳ 明朝" w:hAnsi="ＭＳ 明朝"/>
                <w:color w:val="FF0000"/>
              </w:rPr>
              <w:t>点検を実施する場合は、事業所の防火管理者等が立ち会う。</w:t>
            </w:r>
          </w:p>
          <w:p w:rsidR="002E1AC7" w:rsidRPr="00AB1EED" w:rsidRDefault="002E1AC7" w:rsidP="002E1AC7">
            <w:pPr>
              <w:ind w:left="422"/>
              <w:rPr>
                <w:rFonts w:eastAsia="ＭＳ 明朝"/>
                <w:color w:val="FF0000"/>
                <w:sz w:val="22"/>
              </w:rPr>
            </w:pPr>
            <w:r w:rsidRPr="00AB1EED">
              <w:rPr>
                <w:rFonts w:eastAsia="ＭＳ 明朝" w:hint="eastAsia"/>
                <w:color w:val="FF0000"/>
                <w:sz w:val="22"/>
              </w:rPr>
              <w:t>ウ　防火対象物定期点検は</w:t>
            </w:r>
            <w:r w:rsidRPr="00DF72E7">
              <w:rPr>
                <w:rFonts w:eastAsia="ＭＳ 明朝" w:hint="eastAsia"/>
                <w:color w:val="FF0000"/>
                <w:sz w:val="22"/>
                <w:u w:val="single"/>
              </w:rPr>
              <w:t xml:space="preserve">　　　</w:t>
            </w:r>
            <w:r w:rsidRPr="00AB1EED">
              <w:rPr>
                <w:rFonts w:eastAsia="ＭＳ 明朝" w:hint="eastAsia"/>
                <w:color w:val="FF0000"/>
                <w:sz w:val="22"/>
              </w:rPr>
              <w:t>月に行う。</w:t>
            </w:r>
          </w:p>
          <w:tbl>
            <w:tblPr>
              <w:tblpPr w:leftFromText="142" w:rightFromText="142" w:vertAnchor="text" w:horzAnchor="margin" w:tblpXSpec="center"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823"/>
            </w:tblGrid>
            <w:tr w:rsidR="002E1AC7" w:rsidRPr="00146AD4" w:rsidTr="00E6322D">
              <w:trPr>
                <w:trHeight w:val="472"/>
              </w:trPr>
              <w:tc>
                <w:tcPr>
                  <w:tcW w:w="1838" w:type="dxa"/>
                  <w:tcBorders>
                    <w:top w:val="single" w:sz="4" w:space="0" w:color="FF0000"/>
                    <w:left w:val="single" w:sz="4" w:space="0" w:color="FF0000"/>
                    <w:bottom w:val="single" w:sz="4" w:space="0" w:color="FF0000"/>
                    <w:right w:val="single" w:sz="4" w:space="0" w:color="FF0000"/>
                  </w:tcBorders>
                  <w:vAlign w:val="center"/>
                </w:tcPr>
                <w:p w:rsidR="002E1AC7" w:rsidRPr="00146AD4" w:rsidRDefault="002E1AC7" w:rsidP="002E1AC7">
                  <w:pPr>
                    <w:jc w:val="center"/>
                    <w:rPr>
                      <w:rFonts w:ascii="ＭＳ 明朝" w:hAnsi="ＭＳ 明朝"/>
                      <w:color w:val="FF0000"/>
                      <w:sz w:val="22"/>
                    </w:rPr>
                  </w:pPr>
                  <w:r w:rsidRPr="00146AD4">
                    <w:rPr>
                      <w:rFonts w:ascii="ＭＳ 明朝" w:hAnsi="ＭＳ 明朝" w:hint="eastAsia"/>
                      <w:color w:val="FF0000"/>
                      <w:sz w:val="22"/>
                    </w:rPr>
                    <w:t>点検実施者</w:t>
                  </w:r>
                </w:p>
              </w:tc>
              <w:tc>
                <w:tcPr>
                  <w:tcW w:w="5823" w:type="dxa"/>
                  <w:tcBorders>
                    <w:top w:val="single" w:sz="4" w:space="0" w:color="FF0000"/>
                    <w:left w:val="single" w:sz="4" w:space="0" w:color="FF0000"/>
                    <w:bottom w:val="single" w:sz="4" w:space="0" w:color="FF0000"/>
                    <w:right w:val="single" w:sz="4" w:space="0" w:color="FF0000"/>
                  </w:tcBorders>
                </w:tcPr>
                <w:p w:rsidR="002E1AC7" w:rsidRPr="00146AD4" w:rsidRDefault="002E1AC7" w:rsidP="002E1AC7">
                  <w:pPr>
                    <w:rPr>
                      <w:rFonts w:ascii="ＭＳ 明朝" w:hAnsi="ＭＳ 明朝"/>
                      <w:color w:val="FF0000"/>
                      <w:sz w:val="22"/>
                    </w:rPr>
                  </w:pPr>
                </w:p>
              </w:tc>
            </w:tr>
          </w:tbl>
          <w:p w:rsidR="002E1AC7" w:rsidRPr="006E5B52" w:rsidRDefault="002E1AC7" w:rsidP="002E1AC7">
            <w:pPr>
              <w:ind w:leftChars="218" w:left="458"/>
              <w:rPr>
                <w:rFonts w:ascii="ＭＳ 明朝" w:eastAsia="ＭＳ 明朝" w:hAnsi="ＭＳ 明朝"/>
              </w:rPr>
            </w:pPr>
          </w:p>
          <w:p w:rsidR="002E1AC7" w:rsidRDefault="002E1AC7" w:rsidP="002E1AC7">
            <w:pPr>
              <w:tabs>
                <w:tab w:val="left" w:pos="660"/>
              </w:tabs>
              <w:rPr>
                <w:rFonts w:ascii="ＭＳ 明朝" w:eastAsia="ＭＳ 明朝" w:hAnsi="ＭＳ 明朝"/>
              </w:rPr>
            </w:pPr>
          </w:p>
          <w:p w:rsidR="002E1AC7" w:rsidRPr="00734985" w:rsidRDefault="002E1AC7" w:rsidP="002E1AC7">
            <w:pPr>
              <w:tabs>
                <w:tab w:val="left" w:pos="660"/>
              </w:tabs>
              <w:rPr>
                <w:rFonts w:ascii="ＭＳ 明朝" w:eastAsia="ＭＳ 明朝" w:hAnsi="ＭＳ 明朝"/>
                <w:szCs w:val="21"/>
              </w:rPr>
            </w:pPr>
            <w:r>
              <w:rPr>
                <w:rFonts w:ascii="ＭＳ 明朝" w:eastAsia="ＭＳ 明朝" w:hAnsi="ＭＳ 明朝" w:hint="eastAsia"/>
              </w:rPr>
              <w:t>（</w:t>
            </w:r>
            <w:bookmarkStart w:id="2" w:name="_GoBack"/>
            <w:r w:rsidRPr="00734985">
              <w:rPr>
                <w:rFonts w:ascii="ＭＳ 明朝" w:eastAsia="ＭＳ 明朝" w:hAnsi="ＭＳ 明朝" w:hint="eastAsia"/>
                <w:szCs w:val="21"/>
              </w:rPr>
              <w:t>２）消防法第17条の3の3の規程による</w:t>
            </w:r>
            <w:r w:rsidRPr="00734985">
              <w:rPr>
                <w:rFonts w:ascii="ＭＳ 明朝" w:eastAsia="ＭＳ 明朝" w:hAnsi="ＭＳ 明朝"/>
                <w:szCs w:val="21"/>
              </w:rPr>
              <w:t>消防用設備等の法定点検は次のとおり実施する。</w:t>
            </w:r>
          </w:p>
          <w:p w:rsidR="002E1AC7" w:rsidRPr="00734985" w:rsidRDefault="002E1AC7" w:rsidP="002E1AC7">
            <w:pPr>
              <w:tabs>
                <w:tab w:val="left" w:pos="200"/>
              </w:tabs>
              <w:ind w:leftChars="244" w:left="806" w:right="36" w:hangingChars="140" w:hanging="294"/>
              <w:jc w:val="left"/>
              <w:rPr>
                <w:rFonts w:ascii="ＭＳ 明朝" w:eastAsia="ＭＳ 明朝" w:hAnsi="ＭＳ 明朝"/>
                <w:szCs w:val="21"/>
              </w:rPr>
            </w:pPr>
            <w:r w:rsidRPr="00734985">
              <w:rPr>
                <w:rFonts w:ascii="ＭＳ 明朝" w:eastAsia="ＭＳ 明朝" w:hAnsi="ＭＳ 明朝" w:hint="eastAsia"/>
                <w:szCs w:val="21"/>
              </w:rPr>
              <w:t xml:space="preserve">ア　</w:t>
            </w:r>
            <w:r w:rsidRPr="00734985">
              <w:rPr>
                <w:rFonts w:ascii="ＭＳ 明朝" w:eastAsia="ＭＳ 明朝" w:hAnsi="ＭＳ 明朝"/>
                <w:szCs w:val="21"/>
              </w:rPr>
              <w:t>消防用設備等の法定点検は、</w:t>
            </w:r>
            <w:r w:rsidRPr="00734985">
              <w:rPr>
                <w:rFonts w:ascii="ＭＳ 明朝" w:eastAsia="ＭＳ 明朝" w:hAnsi="ＭＳ 明朝" w:hint="eastAsia"/>
                <w:szCs w:val="21"/>
                <w:highlight w:val="yellow"/>
                <w:u w:val="single" w:color="FF0000"/>
              </w:rPr>
              <w:t xml:space="preserve">　</w:t>
            </w:r>
            <w:r w:rsidRPr="00734985">
              <w:rPr>
                <w:rFonts w:ascii="ＭＳ 明朝" w:eastAsia="ＭＳ 明朝" w:hAnsi="ＭＳ 明朝" w:hint="eastAsia"/>
                <w:color w:val="FF0000"/>
                <w:szCs w:val="21"/>
                <w:highlight w:val="yellow"/>
                <w:u w:val="single" w:color="FF0000"/>
              </w:rPr>
              <w:t>建物所有者</w:t>
            </w:r>
            <w:r w:rsidRPr="00734985">
              <w:rPr>
                <w:rFonts w:ascii="ＭＳ 明朝" w:eastAsia="ＭＳ 明朝" w:hAnsi="ＭＳ 明朝" w:hint="eastAsia"/>
                <w:szCs w:val="21"/>
                <w:highlight w:val="yellow"/>
                <w:u w:val="single" w:color="FF0000"/>
              </w:rPr>
              <w:t xml:space="preserve">　</w:t>
            </w:r>
            <w:r w:rsidRPr="00734985">
              <w:rPr>
                <w:rFonts w:ascii="ＭＳ 明朝" w:eastAsia="ＭＳ 明朝" w:hAnsi="ＭＳ 明朝"/>
                <w:szCs w:val="21"/>
              </w:rPr>
              <w:t>の責任により行う。</w:t>
            </w:r>
            <w:r w:rsidRPr="00734985">
              <w:rPr>
                <w:rFonts w:ascii="ＭＳ 明朝" w:eastAsia="ＭＳ 明朝" w:hAnsi="ＭＳ 明朝" w:hint="eastAsia"/>
                <w:szCs w:val="21"/>
              </w:rPr>
              <w:t>ただし、事業所が独自に設置した消防用設備等・特殊消防用設備等は、当該設置事業所の責任により行う。</w:t>
            </w:r>
          </w:p>
          <w:p w:rsidR="002E1AC7" w:rsidRPr="00734985" w:rsidRDefault="002E1AC7" w:rsidP="002E1AC7">
            <w:pPr>
              <w:ind w:leftChars="244" w:left="806" w:right="36" w:hangingChars="140" w:hanging="294"/>
              <w:rPr>
                <w:rFonts w:ascii="ＭＳ 明朝" w:eastAsia="ＭＳ 明朝" w:hAnsi="ＭＳ 明朝"/>
                <w:szCs w:val="21"/>
              </w:rPr>
            </w:pPr>
            <w:r w:rsidRPr="00734985">
              <w:rPr>
                <w:rFonts w:ascii="ＭＳ 明朝" w:eastAsia="ＭＳ 明朝" w:hAnsi="ＭＳ 明朝" w:hint="eastAsia"/>
                <w:szCs w:val="21"/>
              </w:rPr>
              <w:t xml:space="preserve">イ　</w:t>
            </w:r>
            <w:r w:rsidRPr="00734985">
              <w:rPr>
                <w:rFonts w:ascii="ＭＳ 明朝" w:eastAsia="ＭＳ 明朝" w:hAnsi="ＭＳ 明朝"/>
                <w:szCs w:val="21"/>
              </w:rPr>
              <w:t>各管理権原者は、点検に必要な場所への立入りを認めるなど、点検が適切に実施できるよう</w:t>
            </w:r>
            <w:r w:rsidRPr="00734985">
              <w:rPr>
                <w:rFonts w:ascii="ＭＳ 明朝" w:eastAsia="ＭＳ 明朝" w:hAnsi="ＭＳ 明朝" w:hint="eastAsia"/>
                <w:szCs w:val="21"/>
              </w:rPr>
              <w:t>に</w:t>
            </w:r>
            <w:r w:rsidRPr="00734985">
              <w:rPr>
                <w:rFonts w:ascii="ＭＳ 明朝" w:eastAsia="ＭＳ 明朝" w:hAnsi="ＭＳ 明朝"/>
                <w:szCs w:val="21"/>
              </w:rPr>
              <w:t>協力する。</w:t>
            </w:r>
          </w:p>
          <w:p w:rsidR="002E1AC7" w:rsidRPr="00734985" w:rsidRDefault="002E1AC7" w:rsidP="002E1AC7">
            <w:pPr>
              <w:spacing w:line="260" w:lineRule="exact"/>
              <w:ind w:leftChars="188" w:left="395" w:firstLineChars="52" w:firstLine="109"/>
              <w:rPr>
                <w:rFonts w:eastAsia="ＭＳ 明朝"/>
                <w:szCs w:val="21"/>
              </w:rPr>
            </w:pPr>
            <w:r w:rsidRPr="00734985">
              <w:rPr>
                <w:rFonts w:eastAsia="ＭＳ 明朝" w:hint="eastAsia"/>
                <w:szCs w:val="21"/>
              </w:rPr>
              <w:t>ウ　消防用設備等の点検は、機器点検は</w:t>
            </w:r>
            <w:r w:rsidRPr="00734985">
              <w:rPr>
                <w:rFonts w:eastAsia="ＭＳ 明朝" w:hint="eastAsia"/>
                <w:szCs w:val="21"/>
                <w:u w:val="single" w:color="FF0000"/>
              </w:rPr>
              <w:t xml:space="preserve">　　月</w:t>
            </w:r>
            <w:r w:rsidRPr="00734985">
              <w:rPr>
                <w:rFonts w:eastAsia="ＭＳ 明朝" w:hint="eastAsia"/>
                <w:szCs w:val="21"/>
              </w:rPr>
              <w:t>、総合点検は</w:t>
            </w:r>
            <w:r w:rsidRPr="00734985">
              <w:rPr>
                <w:rFonts w:eastAsia="ＭＳ 明朝" w:hint="eastAsia"/>
                <w:szCs w:val="21"/>
                <w:u w:val="single" w:color="FF0000"/>
              </w:rPr>
              <w:t xml:space="preserve">　　月</w:t>
            </w:r>
            <w:r w:rsidRPr="00734985">
              <w:rPr>
                <w:rFonts w:eastAsia="ＭＳ 明朝" w:hint="eastAsia"/>
                <w:szCs w:val="21"/>
              </w:rPr>
              <w:t>に行う。</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823"/>
            </w:tblGrid>
            <w:tr w:rsidR="002E1AC7" w:rsidRPr="00734985" w:rsidTr="00E6322D">
              <w:trPr>
                <w:trHeight w:val="422"/>
              </w:trPr>
              <w:tc>
                <w:tcPr>
                  <w:tcW w:w="1838" w:type="dxa"/>
                  <w:vAlign w:val="center"/>
                </w:tcPr>
                <w:p w:rsidR="002E1AC7" w:rsidRPr="00734985" w:rsidRDefault="002E1AC7" w:rsidP="002E1AC7">
                  <w:pPr>
                    <w:jc w:val="center"/>
                    <w:rPr>
                      <w:rFonts w:ascii="ＭＳ 明朝" w:hAnsi="ＭＳ 明朝"/>
                      <w:szCs w:val="21"/>
                    </w:rPr>
                  </w:pPr>
                  <w:r w:rsidRPr="00734985">
                    <w:rPr>
                      <w:rFonts w:ascii="ＭＳ 明朝" w:hAnsi="ＭＳ 明朝" w:hint="eastAsia"/>
                      <w:szCs w:val="21"/>
                    </w:rPr>
                    <w:t>設　備　名</w:t>
                  </w:r>
                </w:p>
              </w:tc>
              <w:tc>
                <w:tcPr>
                  <w:tcW w:w="5823" w:type="dxa"/>
                </w:tcPr>
                <w:p w:rsidR="002E1AC7" w:rsidRPr="00734985" w:rsidRDefault="002E1AC7" w:rsidP="002E1AC7">
                  <w:pPr>
                    <w:rPr>
                      <w:rFonts w:ascii="ＭＳ 明朝" w:hAnsi="ＭＳ 明朝"/>
                      <w:szCs w:val="21"/>
                    </w:rPr>
                  </w:pPr>
                </w:p>
              </w:tc>
            </w:tr>
            <w:tr w:rsidR="002E1AC7" w:rsidRPr="00734985" w:rsidTr="00E6322D">
              <w:trPr>
                <w:trHeight w:val="422"/>
              </w:trPr>
              <w:tc>
                <w:tcPr>
                  <w:tcW w:w="1838" w:type="dxa"/>
                  <w:vAlign w:val="center"/>
                </w:tcPr>
                <w:p w:rsidR="002E1AC7" w:rsidRPr="00734985" w:rsidRDefault="002E1AC7" w:rsidP="002E1AC7">
                  <w:pPr>
                    <w:jc w:val="center"/>
                    <w:rPr>
                      <w:rFonts w:ascii="ＭＳ 明朝" w:hAnsi="ＭＳ 明朝"/>
                      <w:szCs w:val="21"/>
                    </w:rPr>
                  </w:pPr>
                  <w:r w:rsidRPr="00734985">
                    <w:rPr>
                      <w:rFonts w:ascii="ＭＳ 明朝" w:hAnsi="ＭＳ 明朝" w:hint="eastAsia"/>
                      <w:szCs w:val="21"/>
                    </w:rPr>
                    <w:t>点検実施者</w:t>
                  </w:r>
                </w:p>
              </w:tc>
              <w:tc>
                <w:tcPr>
                  <w:tcW w:w="5823" w:type="dxa"/>
                </w:tcPr>
                <w:p w:rsidR="002E1AC7" w:rsidRPr="00734985" w:rsidRDefault="002E1AC7" w:rsidP="002E1AC7">
                  <w:pPr>
                    <w:rPr>
                      <w:rFonts w:ascii="ＭＳ 明朝" w:hAnsi="ＭＳ 明朝"/>
                      <w:szCs w:val="21"/>
                    </w:rPr>
                  </w:pPr>
                </w:p>
              </w:tc>
            </w:tr>
          </w:tbl>
          <w:p w:rsidR="002E1AC7" w:rsidRPr="00734985" w:rsidRDefault="002E1AC7" w:rsidP="002E1AC7">
            <w:pPr>
              <w:rPr>
                <w:rFonts w:ascii="ＭＳ 明朝" w:eastAsia="ＭＳ 明朝" w:hAnsi="ＭＳ 明朝"/>
                <w:szCs w:val="21"/>
              </w:rPr>
            </w:pPr>
            <w:r w:rsidRPr="00734985">
              <w:rPr>
                <w:rFonts w:ascii="ＭＳ 明朝" w:eastAsia="ＭＳ 明朝" w:hAnsi="ＭＳ 明朝"/>
                <w:szCs w:val="21"/>
              </w:rPr>
              <w:t>（</w:t>
            </w:r>
            <w:r w:rsidRPr="00734985">
              <w:rPr>
                <w:rFonts w:ascii="ＭＳ 明朝" w:eastAsia="ＭＳ 明朝" w:hAnsi="ＭＳ 明朝" w:hint="eastAsia"/>
                <w:szCs w:val="21"/>
              </w:rPr>
              <w:t>３</w:t>
            </w:r>
            <w:r w:rsidRPr="00734985">
              <w:rPr>
                <w:rFonts w:ascii="ＭＳ 明朝" w:eastAsia="ＭＳ 明朝" w:hAnsi="ＭＳ 明朝"/>
                <w:szCs w:val="21"/>
              </w:rPr>
              <w:t>）点検を実施する場合は、</w:t>
            </w:r>
            <w:r w:rsidR="00DF72E7" w:rsidRPr="00734985">
              <w:rPr>
                <w:rFonts w:ascii="ＭＳ 明朝" w:eastAsia="ＭＳ 明朝" w:hAnsi="ＭＳ 明朝" w:hint="eastAsia"/>
                <w:szCs w:val="21"/>
              </w:rPr>
              <w:t>管理権原</w:t>
            </w:r>
            <w:r w:rsidRPr="00734985">
              <w:rPr>
                <w:rFonts w:ascii="ＭＳ 明朝" w:eastAsia="ＭＳ 明朝" w:hAnsi="ＭＳ 明朝" w:hint="eastAsia"/>
                <w:szCs w:val="21"/>
              </w:rPr>
              <w:t>の及ぶ</w:t>
            </w:r>
            <w:r w:rsidRPr="00734985">
              <w:rPr>
                <w:rFonts w:ascii="ＭＳ 明朝" w:eastAsia="ＭＳ 明朝" w:hAnsi="ＭＳ 明朝"/>
                <w:szCs w:val="21"/>
              </w:rPr>
              <w:t>事業所の防火管理者等が立ち会う。</w:t>
            </w:r>
          </w:p>
          <w:p w:rsidR="002E1AC7" w:rsidRDefault="002E1AC7" w:rsidP="002E1AC7">
            <w:pPr>
              <w:ind w:left="416" w:hangingChars="198" w:hanging="416"/>
              <w:rPr>
                <w:rFonts w:ascii="ＭＳ 明朝" w:eastAsia="ＭＳ 明朝" w:hAnsi="ＭＳ 明朝"/>
              </w:rPr>
            </w:pPr>
            <w:r w:rsidRPr="00734985">
              <w:rPr>
                <w:rFonts w:eastAsia="ＭＳ 明朝" w:hint="eastAsia"/>
                <w:szCs w:val="21"/>
              </w:rPr>
              <w:t>（４）</w:t>
            </w:r>
            <w:r w:rsidRPr="00734985">
              <w:rPr>
                <w:rFonts w:ascii="ＭＳ 明朝" w:eastAsia="ＭＳ 明朝" w:hAnsi="ＭＳ 明朝"/>
                <w:szCs w:val="21"/>
              </w:rPr>
              <w:t>統括防火管理者は、防火対象物及び消防用設備等の法定点検の結果の記録を防火管理維持台帳に３年間保管する。</w:t>
            </w:r>
            <w:bookmarkEnd w:id="2"/>
          </w:p>
        </w:tc>
      </w:tr>
      <w:tr w:rsidR="00637E2C" w:rsidTr="00112BD2">
        <w:trPr>
          <w:cantSplit/>
          <w:trHeight w:val="4241"/>
        </w:trPr>
        <w:tc>
          <w:tcPr>
            <w:tcW w:w="817" w:type="dxa"/>
            <w:textDirection w:val="tbRlV"/>
            <w:vAlign w:val="center"/>
          </w:tcPr>
          <w:p w:rsidR="00637E2C" w:rsidRDefault="00112BD2" w:rsidP="00112BD2">
            <w:pPr>
              <w:ind w:left="113" w:right="113"/>
              <w:jc w:val="right"/>
              <w:rPr>
                <w:sz w:val="24"/>
                <w:szCs w:val="24"/>
              </w:rPr>
            </w:pPr>
            <w:r>
              <w:rPr>
                <w:rFonts w:hint="eastAsia"/>
                <w:sz w:val="24"/>
                <w:szCs w:val="24"/>
              </w:rPr>
              <w:t>７防火防災教育･訓練</w:t>
            </w:r>
          </w:p>
        </w:tc>
        <w:tc>
          <w:tcPr>
            <w:tcW w:w="9038" w:type="dxa"/>
          </w:tcPr>
          <w:p w:rsidR="00112BD2" w:rsidRPr="00F6721F" w:rsidRDefault="00112BD2" w:rsidP="00112BD2">
            <w:pPr>
              <w:ind w:left="485" w:hanging="475"/>
              <w:rPr>
                <w:rFonts w:ascii="ＭＳ 明朝" w:eastAsia="ＭＳ 明朝" w:hAnsi="ＭＳ 明朝"/>
              </w:rPr>
            </w:pPr>
            <w:r>
              <w:rPr>
                <w:rFonts w:ascii="ＭＳ 明朝" w:eastAsia="ＭＳ 明朝" w:hAnsi="ＭＳ 明朝" w:hint="eastAsia"/>
              </w:rPr>
              <w:t>（１）各管理権原者は、自らの防火管理に関する知識と認識を高めるため、防火に関するセミナー、建物全体で実施する講演会、自衛消防訓練等に参加し、情報交換等を行い建物全体の安全・安心の確保に努めるものとする。</w:t>
            </w:r>
          </w:p>
          <w:p w:rsidR="00112BD2" w:rsidRPr="00F6721F" w:rsidRDefault="00112BD2" w:rsidP="00112BD2">
            <w:pPr>
              <w:tabs>
                <w:tab w:val="left" w:pos="200"/>
              </w:tabs>
              <w:ind w:left="485" w:hanging="475"/>
              <w:rPr>
                <w:rFonts w:ascii="ＭＳ 明朝" w:eastAsia="ＭＳ 明朝" w:hAnsi="ＭＳ 明朝"/>
              </w:rPr>
            </w:pPr>
            <w:r>
              <w:rPr>
                <w:rFonts w:ascii="ＭＳ 明朝" w:eastAsia="ＭＳ 明朝" w:hAnsi="ＭＳ 明朝" w:hint="eastAsia"/>
              </w:rPr>
              <w:t>（２）各管理権原者は、事業所の防火管理者等及びその他の防火業務に従事する者の防火教育について計画的に実施し、防火意識と行動力の向上を図るものとする。</w:t>
            </w:r>
          </w:p>
          <w:p w:rsidR="00112BD2" w:rsidRPr="00E2054E" w:rsidRDefault="00112BD2" w:rsidP="00112BD2">
            <w:pPr>
              <w:ind w:left="485" w:hanging="475"/>
              <w:rPr>
                <w:rFonts w:ascii="ＭＳ 明朝" w:eastAsia="ＭＳ 明朝" w:hAnsi="ＭＳ 明朝"/>
              </w:rPr>
            </w:pPr>
            <w:r>
              <w:rPr>
                <w:rFonts w:ascii="ＭＳ 明朝" w:eastAsia="ＭＳ 明朝" w:hAnsi="ＭＳ 明朝" w:hint="eastAsia"/>
              </w:rPr>
              <w:t>（３）統括防火管理者及び各事業所の防火管理者は、消防機関等が開催する各種講習会や研究会に参加し</w:t>
            </w:r>
            <w:r w:rsidR="00DF72E7">
              <w:rPr>
                <w:rFonts w:ascii="ＭＳ 明朝" w:eastAsia="ＭＳ 明朝" w:hAnsi="ＭＳ 明朝" w:hint="eastAsia"/>
              </w:rPr>
              <w:t>、</w:t>
            </w:r>
            <w:r>
              <w:rPr>
                <w:rFonts w:ascii="ＭＳ 明朝" w:eastAsia="ＭＳ 明朝" w:hAnsi="ＭＳ 明朝" w:hint="eastAsia"/>
              </w:rPr>
              <w:t>防火管理に関する知識・技術の向上に努める。</w:t>
            </w:r>
          </w:p>
          <w:p w:rsidR="00112BD2" w:rsidRDefault="00112BD2" w:rsidP="00112BD2">
            <w:pPr>
              <w:tabs>
                <w:tab w:val="left" w:pos="400"/>
              </w:tabs>
              <w:ind w:left="485" w:hanging="475"/>
              <w:rPr>
                <w:rFonts w:ascii="ＭＳ 明朝" w:eastAsia="ＭＳ 明朝" w:hAnsi="ＭＳ 明朝"/>
              </w:rPr>
            </w:pPr>
            <w:r>
              <w:rPr>
                <w:rFonts w:ascii="ＭＳ 明朝" w:eastAsia="ＭＳ 明朝" w:hAnsi="ＭＳ 明朝" w:hint="eastAsia"/>
              </w:rPr>
              <w:t>（４）</w:t>
            </w:r>
            <w:r>
              <w:rPr>
                <w:rFonts w:ascii="ＭＳ 明朝" w:eastAsia="ＭＳ 明朝" w:hAnsi="ＭＳ 明朝" w:hint="eastAsia"/>
              </w:rPr>
              <w:tab/>
              <w:t>統括防火管理者は､各事業所の防火管理者等の防火意識の高揚のための講習会及び研修会等を行う。</w:t>
            </w:r>
          </w:p>
          <w:p w:rsidR="00112BD2" w:rsidRDefault="00112BD2" w:rsidP="00112BD2">
            <w:pPr>
              <w:tabs>
                <w:tab w:val="left" w:pos="400"/>
              </w:tabs>
              <w:ind w:left="485" w:hanging="475"/>
              <w:rPr>
                <w:rFonts w:ascii="ＭＳ 明朝" w:eastAsia="ＭＳ 明朝" w:hAnsi="ＭＳ 明朝"/>
              </w:rPr>
            </w:pPr>
            <w:r>
              <w:rPr>
                <w:rFonts w:ascii="ＭＳ 明朝" w:eastAsia="ＭＳ 明朝" w:hAnsi="ＭＳ 明朝" w:hint="eastAsia"/>
              </w:rPr>
              <w:t>（５）研修会の内容は下記による</w:t>
            </w:r>
          </w:p>
          <w:p w:rsidR="00112BD2" w:rsidRPr="003C128A" w:rsidRDefault="00112BD2" w:rsidP="00112BD2">
            <w:pPr>
              <w:ind w:leftChars="227" w:left="477"/>
              <w:rPr>
                <w:rFonts w:ascii="ＭＳ 明朝" w:eastAsia="ＭＳ 明朝" w:hAnsi="ＭＳ 明朝"/>
              </w:rPr>
            </w:pPr>
            <w:r>
              <w:rPr>
                <w:rFonts w:ascii="ＭＳ 明朝" w:eastAsia="ＭＳ 明朝" w:hAnsi="ＭＳ 明朝" w:hint="eastAsia"/>
              </w:rPr>
              <w:t xml:space="preserve">ア　</w:t>
            </w:r>
            <w:r>
              <w:rPr>
                <w:rFonts w:ascii="ＭＳ 明朝" w:eastAsia="ＭＳ 明朝" w:hAnsi="ＭＳ 明朝"/>
              </w:rPr>
              <w:t>全体についての消防計画の内容周知</w:t>
            </w:r>
          </w:p>
          <w:p w:rsidR="00112BD2" w:rsidRDefault="00112BD2" w:rsidP="00112BD2">
            <w:pPr>
              <w:ind w:leftChars="227" w:left="477"/>
              <w:rPr>
                <w:rFonts w:ascii="ＭＳ 明朝" w:eastAsia="ＭＳ 明朝" w:hAnsi="ＭＳ 明朝"/>
              </w:rPr>
            </w:pPr>
            <w:r>
              <w:rPr>
                <w:rFonts w:ascii="ＭＳ 明朝" w:eastAsia="ＭＳ 明朝" w:hAnsi="ＭＳ 明朝" w:hint="eastAsia"/>
              </w:rPr>
              <w:t xml:space="preserve">イ　</w:t>
            </w:r>
            <w:r>
              <w:rPr>
                <w:rFonts w:ascii="ＭＳ 明朝" w:eastAsia="ＭＳ 明朝" w:hAnsi="ＭＳ 明朝"/>
              </w:rPr>
              <w:t>各事業所の権原の範囲とその責務等</w:t>
            </w:r>
          </w:p>
          <w:p w:rsidR="00637E2C" w:rsidRPr="00112BD2" w:rsidRDefault="00112BD2" w:rsidP="00112BD2">
            <w:pPr>
              <w:ind w:leftChars="227" w:left="477"/>
              <w:rPr>
                <w:rFonts w:ascii="ＭＳ 明朝" w:eastAsia="ＭＳ 明朝" w:hAnsi="ＭＳ 明朝"/>
              </w:rPr>
            </w:pPr>
            <w:r>
              <w:rPr>
                <w:rFonts w:ascii="ＭＳ 明朝" w:eastAsia="ＭＳ 明朝" w:hAnsi="ＭＳ 明朝" w:hint="eastAsia"/>
              </w:rPr>
              <w:t xml:space="preserve">ウ　</w:t>
            </w:r>
            <w:r>
              <w:rPr>
                <w:rFonts w:ascii="ＭＳ 明朝" w:eastAsia="ＭＳ 明朝" w:hAnsi="ＭＳ 明朝"/>
              </w:rPr>
              <w:t>自衛消防隊の編成とその任務</w:t>
            </w:r>
          </w:p>
        </w:tc>
      </w:tr>
      <w:tr w:rsidR="002E1AC7" w:rsidTr="00112BD2">
        <w:trPr>
          <w:cantSplit/>
          <w:trHeight w:val="2825"/>
        </w:trPr>
        <w:tc>
          <w:tcPr>
            <w:tcW w:w="817" w:type="dxa"/>
            <w:textDirection w:val="tbRlV"/>
            <w:vAlign w:val="center"/>
          </w:tcPr>
          <w:p w:rsidR="002E1AC7" w:rsidRDefault="002E1AC7" w:rsidP="00EF5BBF">
            <w:pPr>
              <w:ind w:left="113" w:right="113"/>
              <w:jc w:val="center"/>
              <w:rPr>
                <w:sz w:val="24"/>
                <w:szCs w:val="24"/>
              </w:rPr>
            </w:pPr>
          </w:p>
        </w:tc>
        <w:tc>
          <w:tcPr>
            <w:tcW w:w="9038" w:type="dxa"/>
          </w:tcPr>
          <w:p w:rsidR="002E1AC7" w:rsidRPr="003C128A" w:rsidRDefault="002E1AC7" w:rsidP="00875A23">
            <w:pPr>
              <w:ind w:leftChars="227" w:left="477"/>
              <w:rPr>
                <w:rFonts w:ascii="ＭＳ 明朝" w:eastAsia="ＭＳ 明朝" w:hAnsi="ＭＳ 明朝"/>
              </w:rPr>
            </w:pPr>
            <w:r>
              <w:rPr>
                <w:rFonts w:ascii="ＭＳ 明朝" w:eastAsia="ＭＳ 明朝" w:hAnsi="ＭＳ 明朝" w:hint="eastAsia"/>
              </w:rPr>
              <w:t xml:space="preserve">エ　</w:t>
            </w:r>
            <w:r>
              <w:rPr>
                <w:rFonts w:ascii="ＭＳ 明朝" w:eastAsia="ＭＳ 明朝" w:hAnsi="ＭＳ 明朝"/>
              </w:rPr>
              <w:t>消防用設備等、防災設備等の機能及び取扱要領</w:t>
            </w:r>
          </w:p>
          <w:p w:rsidR="002E1AC7" w:rsidRPr="00EF5BBF" w:rsidRDefault="002E1AC7" w:rsidP="00875A23">
            <w:pPr>
              <w:ind w:leftChars="227" w:left="477"/>
              <w:rPr>
                <w:rFonts w:ascii="ＭＳ 明朝" w:eastAsia="ＭＳ 明朝" w:hAnsi="ＭＳ 明朝"/>
              </w:rPr>
            </w:pPr>
            <w:r>
              <w:rPr>
                <w:rFonts w:ascii="ＭＳ 明朝" w:eastAsia="ＭＳ 明朝" w:hAnsi="ＭＳ 明朝" w:hint="eastAsia"/>
              </w:rPr>
              <w:t xml:space="preserve">オ　</w:t>
            </w:r>
            <w:r>
              <w:rPr>
                <w:rFonts w:ascii="ＭＳ 明朝" w:eastAsia="ＭＳ 明朝" w:hAnsi="ＭＳ 明朝"/>
              </w:rPr>
              <w:t>廊下、階段、避難口、安全区画、防煙区画等の避難施設の維持管理</w:t>
            </w:r>
          </w:p>
          <w:p w:rsidR="002E1AC7" w:rsidRPr="003C128A" w:rsidRDefault="002E1AC7" w:rsidP="002E1AC7">
            <w:pPr>
              <w:ind w:leftChars="220" w:left="462"/>
              <w:rPr>
                <w:rFonts w:ascii="ＭＳ 明朝" w:eastAsia="ＭＳ 明朝" w:hAnsi="ＭＳ 明朝"/>
              </w:rPr>
            </w:pPr>
            <w:r>
              <w:rPr>
                <w:rFonts w:ascii="ＭＳ 明朝" w:eastAsia="ＭＳ 明朝" w:hAnsi="ＭＳ 明朝" w:hint="eastAsia"/>
              </w:rPr>
              <w:t xml:space="preserve">カ　</w:t>
            </w:r>
            <w:r>
              <w:rPr>
                <w:rFonts w:ascii="ＭＳ 明朝" w:eastAsia="ＭＳ 明朝" w:hAnsi="ＭＳ 明朝"/>
              </w:rPr>
              <w:t>地震及びその他の災害が発生した場合の自衛消防活動に関する事項</w:t>
            </w:r>
          </w:p>
          <w:p w:rsidR="002E1AC7" w:rsidRPr="00EF5BBF" w:rsidRDefault="002E1AC7" w:rsidP="002E1AC7">
            <w:pPr>
              <w:ind w:leftChars="220" w:left="462"/>
              <w:rPr>
                <w:rFonts w:ascii="ＭＳ 明朝" w:eastAsia="ＭＳ 明朝" w:hAnsi="ＭＳ 明朝"/>
              </w:rPr>
            </w:pPr>
            <w:r>
              <w:rPr>
                <w:rFonts w:ascii="ＭＳ 明朝" w:eastAsia="ＭＳ 明朝" w:hAnsi="ＭＳ 明朝" w:hint="eastAsia"/>
              </w:rPr>
              <w:t xml:space="preserve">キ　</w:t>
            </w:r>
            <w:r>
              <w:rPr>
                <w:rFonts w:ascii="ＭＳ 明朝" w:eastAsia="ＭＳ 明朝" w:hAnsi="ＭＳ 明朝"/>
              </w:rPr>
              <w:t>その他火災予防上及び自衛消防活動上必要な事項</w:t>
            </w:r>
          </w:p>
          <w:p w:rsidR="002E1AC7" w:rsidRDefault="002E1AC7" w:rsidP="00F6721F">
            <w:pPr>
              <w:tabs>
                <w:tab w:val="left" w:pos="1040"/>
              </w:tabs>
              <w:ind w:leftChars="10" w:left="485" w:hanging="464"/>
              <w:rPr>
                <w:rFonts w:ascii="ＭＳ 明朝" w:eastAsia="ＭＳ 明朝" w:hAnsi="ＭＳ 明朝"/>
              </w:rPr>
            </w:pPr>
            <w:r>
              <w:rPr>
                <w:rFonts w:ascii="ＭＳ 明朝" w:eastAsia="ＭＳ 明朝" w:hAnsi="ＭＳ 明朝" w:hint="eastAsia"/>
              </w:rPr>
              <w:t>（５）統括防火管理者は、各事業所の従業員等を対象とし、火災等が発生した場合、迅速かつ的確な所定の行動ができるよう、次により訓練を定期的に実施するものとする。</w:t>
            </w:r>
          </w:p>
          <w:p w:rsidR="002E1AC7" w:rsidRDefault="002E1AC7" w:rsidP="00F6721F">
            <w:pPr>
              <w:ind w:leftChars="100" w:left="210" w:firstLineChars="200" w:firstLine="420"/>
            </w:pPr>
            <w:r>
              <w:rPr>
                <w:rFonts w:hint="eastAsia"/>
              </w:rPr>
              <w:t>消火及び避難の訓練（総合訓練を含む。）は、</w:t>
            </w:r>
            <w:r w:rsidRPr="00096A25">
              <w:rPr>
                <w:rFonts w:ascii="ＭＳ 明朝" w:hAnsi="ＭＳ 明朝" w:hint="eastAsia"/>
                <w:u w:val="single" w:color="FF0000"/>
              </w:rPr>
              <w:t xml:space="preserve">　　</w:t>
            </w:r>
            <w:r>
              <w:rPr>
                <w:rFonts w:ascii="ＭＳ 明朝" w:hAnsi="ＭＳ 明朝" w:hint="eastAsia"/>
              </w:rPr>
              <w:t>月と</w:t>
            </w:r>
            <w:r w:rsidRPr="00096A25">
              <w:rPr>
                <w:rFonts w:ascii="ＭＳ 明朝" w:hAnsi="ＭＳ 明朝" w:hint="eastAsia"/>
                <w:u w:val="single" w:color="FF0000"/>
              </w:rPr>
              <w:t xml:space="preserve">　　</w:t>
            </w:r>
            <w:r>
              <w:rPr>
                <w:rFonts w:ascii="ＭＳ 明朝" w:hAnsi="ＭＳ 明朝" w:hint="eastAsia"/>
              </w:rPr>
              <w:t>月</w:t>
            </w:r>
            <w:r>
              <w:rPr>
                <w:rFonts w:hint="eastAsia"/>
              </w:rPr>
              <w:t>他</w:t>
            </w:r>
            <w:r>
              <w:rPr>
                <w:rFonts w:hint="eastAsia"/>
              </w:rPr>
              <w:t>2</w:t>
            </w:r>
            <w:r>
              <w:rPr>
                <w:rFonts w:hint="eastAsia"/>
              </w:rPr>
              <w:t>回以上実施する｡</w:t>
            </w:r>
          </w:p>
          <w:p w:rsidR="002E1AC7" w:rsidRPr="00EF5BBF" w:rsidRDefault="002E1AC7" w:rsidP="00F6721F">
            <w:pPr>
              <w:ind w:left="485" w:hanging="475"/>
              <w:rPr>
                <w:rFonts w:ascii="ＭＳ 明朝" w:eastAsia="ＭＳ 明朝" w:hAnsi="ＭＳ 明朝"/>
              </w:rPr>
            </w:pPr>
            <w:r>
              <w:rPr>
                <w:rFonts w:asciiTheme="minorEastAsia" w:hAnsiTheme="minorEastAsia" w:hint="eastAsia"/>
                <w:sz w:val="20"/>
              </w:rPr>
              <w:t>（６）</w:t>
            </w:r>
            <w:r>
              <w:rPr>
                <w:rFonts w:ascii="ＭＳ 明朝" w:eastAsia="ＭＳ 明朝" w:hAnsi="ＭＳ 明朝" w:hint="eastAsia"/>
              </w:rPr>
              <w:t>各事業所の従業員等に対する防火に関する教育は、各事業所の消防計画に定める。</w:t>
            </w:r>
          </w:p>
        </w:tc>
      </w:tr>
      <w:tr w:rsidR="00F6721F" w:rsidTr="00112BD2">
        <w:trPr>
          <w:cantSplit/>
          <w:trHeight w:val="5883"/>
        </w:trPr>
        <w:tc>
          <w:tcPr>
            <w:tcW w:w="817" w:type="dxa"/>
            <w:textDirection w:val="tbRlV"/>
            <w:vAlign w:val="center"/>
          </w:tcPr>
          <w:p w:rsidR="00F6721F" w:rsidRDefault="00B839E7" w:rsidP="00B839E7">
            <w:pPr>
              <w:ind w:left="113" w:right="113"/>
              <w:jc w:val="center"/>
              <w:rPr>
                <w:sz w:val="24"/>
                <w:szCs w:val="24"/>
              </w:rPr>
            </w:pPr>
            <w:r>
              <w:rPr>
                <w:rFonts w:hint="eastAsia"/>
                <w:sz w:val="24"/>
                <w:szCs w:val="24"/>
              </w:rPr>
              <w:t>８避難施設の管理</w:t>
            </w:r>
          </w:p>
        </w:tc>
        <w:tc>
          <w:tcPr>
            <w:tcW w:w="9038" w:type="dxa"/>
          </w:tcPr>
          <w:p w:rsidR="00B839E7" w:rsidRDefault="00B839E7" w:rsidP="00875A23">
            <w:pPr>
              <w:ind w:left="464" w:right="400" w:hanging="454"/>
              <w:rPr>
                <w:rFonts w:ascii="ＭＳ 明朝" w:eastAsia="ＭＳ 明朝" w:hAnsi="ＭＳ 明朝"/>
              </w:rPr>
            </w:pPr>
            <w:r>
              <w:rPr>
                <w:rFonts w:ascii="ＭＳ 明朝" w:eastAsia="ＭＳ 明朝" w:hAnsi="ＭＳ 明朝" w:hint="eastAsia"/>
              </w:rPr>
              <w:t>（１）統括防火管理者は、避難施設及び防火設備の機能を有効に保持するため、次の事項を徹底する。</w:t>
            </w:r>
          </w:p>
          <w:p w:rsidR="00B839E7" w:rsidRPr="00B839E7" w:rsidRDefault="00B839E7" w:rsidP="00B839E7">
            <w:pPr>
              <w:ind w:leftChars="217" w:left="721" w:right="400" w:hangingChars="126" w:hanging="265"/>
              <w:rPr>
                <w:rFonts w:ascii="ＭＳ 明朝" w:eastAsia="ＭＳ 明朝" w:hAnsi="ＭＳ 明朝"/>
              </w:rPr>
            </w:pPr>
            <w:r>
              <w:rPr>
                <w:rFonts w:ascii="ＭＳ 明朝" w:eastAsia="ＭＳ 明朝" w:hAnsi="ＭＳ 明朝" w:hint="eastAsia"/>
              </w:rPr>
              <w:t>ア　避難通路、避難口、廊下、階段その他の避難施設</w:t>
            </w:r>
          </w:p>
          <w:p w:rsidR="00B839E7" w:rsidRPr="00B839E7" w:rsidRDefault="00B839E7" w:rsidP="00875A23">
            <w:pPr>
              <w:tabs>
                <w:tab w:val="left" w:pos="1040"/>
              </w:tabs>
              <w:ind w:leftChars="207" w:left="897" w:hangingChars="220" w:hanging="462"/>
              <w:rPr>
                <w:rFonts w:ascii="ＭＳ 明朝" w:eastAsia="ＭＳ 明朝" w:hAnsi="ＭＳ 明朝"/>
              </w:rPr>
            </w:pPr>
            <w:r>
              <w:rPr>
                <w:rFonts w:ascii="ＭＳ 明朝" w:eastAsia="ＭＳ 明朝" w:hAnsi="ＭＳ 明朝" w:hint="eastAsia"/>
              </w:rPr>
              <w:t>（ア）避難の障害となる設備を設け又は物品を置かないこと。</w:t>
            </w:r>
          </w:p>
          <w:p w:rsidR="00B839E7" w:rsidRPr="00B839E7" w:rsidRDefault="00B839E7" w:rsidP="00875A23">
            <w:pPr>
              <w:ind w:leftChars="207" w:left="897" w:hangingChars="220" w:hanging="462"/>
              <w:rPr>
                <w:rFonts w:ascii="ＭＳ 明朝" w:eastAsia="ＭＳ 明朝" w:hAnsi="ＭＳ 明朝"/>
              </w:rPr>
            </w:pPr>
            <w:r>
              <w:rPr>
                <w:rFonts w:ascii="ＭＳ 明朝" w:eastAsia="ＭＳ 明朝" w:hAnsi="ＭＳ 明朝" w:hint="eastAsia"/>
              </w:rPr>
              <w:t>（イ</w:t>
            </w:r>
            <w:r>
              <w:rPr>
                <w:rFonts w:asciiTheme="minorEastAsia" w:hAnsiTheme="minorEastAsia" w:hint="eastAsia"/>
              </w:rPr>
              <w:t>）</w:t>
            </w:r>
            <w:r>
              <w:rPr>
                <w:rFonts w:ascii="ＭＳ 明朝" w:eastAsia="ＭＳ 明朝" w:hAnsi="ＭＳ 明朝" w:hint="eastAsia"/>
              </w:rPr>
              <w:t>床面は避難に際し、つまずき、すべり等を生じないよう維持管理すること。</w:t>
            </w:r>
          </w:p>
          <w:p w:rsidR="00B839E7" w:rsidRPr="00B839E7" w:rsidRDefault="00B839E7" w:rsidP="00875A23">
            <w:pPr>
              <w:tabs>
                <w:tab w:val="left" w:pos="1010"/>
              </w:tabs>
              <w:ind w:leftChars="207" w:left="897" w:hangingChars="220" w:hanging="462"/>
              <w:rPr>
                <w:rFonts w:ascii="ＭＳ 明朝" w:eastAsia="ＭＳ 明朝" w:hAnsi="ＭＳ 明朝"/>
              </w:rPr>
            </w:pPr>
            <w:r>
              <w:rPr>
                <w:rFonts w:ascii="ＭＳ 明朝" w:eastAsia="ＭＳ 明朝" w:hAnsi="ＭＳ 明朝" w:hint="eastAsia"/>
              </w:rPr>
              <w:t>（ウ）避難口等に設ける扉は、容易に解錠し開放できるものとし、開放した場合は廊下、階段等の幅員を有効に保持すること。</w:t>
            </w:r>
          </w:p>
          <w:p w:rsidR="00B839E7" w:rsidRPr="00B839E7" w:rsidRDefault="00B839E7" w:rsidP="00B839E7">
            <w:pPr>
              <w:ind w:leftChars="217" w:left="721" w:hangingChars="126" w:hanging="265"/>
              <w:rPr>
                <w:rFonts w:ascii="ＭＳ 明朝" w:eastAsia="ＭＳ 明朝" w:hAnsi="ＭＳ 明朝"/>
              </w:rPr>
            </w:pPr>
            <w:r>
              <w:rPr>
                <w:rFonts w:ascii="ＭＳ 明朝" w:eastAsia="ＭＳ 明朝" w:hAnsi="ＭＳ 明朝" w:hint="eastAsia"/>
              </w:rPr>
              <w:t>イ　火災の延焼を防止するための防火設備</w:t>
            </w:r>
          </w:p>
          <w:p w:rsidR="00B839E7" w:rsidRPr="00B839E7" w:rsidRDefault="00B839E7" w:rsidP="00875A23">
            <w:pPr>
              <w:tabs>
                <w:tab w:val="left" w:pos="456"/>
              </w:tabs>
              <w:ind w:leftChars="207" w:left="897" w:hangingChars="220" w:hanging="462"/>
              <w:rPr>
                <w:rFonts w:ascii="ＭＳ 明朝" w:eastAsia="ＭＳ 明朝" w:hAnsi="ＭＳ 明朝"/>
              </w:rPr>
            </w:pPr>
            <w:r>
              <w:rPr>
                <w:rFonts w:ascii="ＭＳ 明朝" w:eastAsia="ＭＳ 明朝" w:hAnsi="ＭＳ 明朝" w:hint="eastAsia"/>
              </w:rPr>
              <w:t>（ア）防火戸や防火シャッターは、常時閉鎖できるようにその機能を有効に保持し閉鎖の障害となる物品を置かないこと。なお、防火戸や防火シャッターの開閉位置と他の部分とを色別しておくこと。</w:t>
            </w:r>
          </w:p>
          <w:p w:rsidR="00B839E7" w:rsidRPr="00B839E7" w:rsidRDefault="00B839E7" w:rsidP="00875A23">
            <w:pPr>
              <w:ind w:leftChars="207" w:left="897" w:hangingChars="220" w:hanging="462"/>
              <w:rPr>
                <w:rFonts w:ascii="ＭＳ 明朝" w:eastAsia="ＭＳ 明朝" w:hAnsi="ＭＳ 明朝"/>
              </w:rPr>
            </w:pPr>
            <w:r>
              <w:rPr>
                <w:rFonts w:ascii="ＭＳ 明朝" w:eastAsia="ＭＳ 明朝" w:hAnsi="ＭＳ 明朝" w:hint="eastAsia"/>
              </w:rPr>
              <w:t>（イ</w:t>
            </w:r>
            <w:r>
              <w:rPr>
                <w:rFonts w:asciiTheme="minorEastAsia" w:hAnsiTheme="minorEastAsia" w:hint="eastAsia"/>
              </w:rPr>
              <w:t>）</w:t>
            </w:r>
            <w:r>
              <w:rPr>
                <w:rFonts w:ascii="ＭＳ 明朝" w:eastAsia="ＭＳ 明朝" w:hAnsi="ＭＳ 明朝" w:hint="eastAsia"/>
              </w:rPr>
              <w:t>防火戸や防火シャッターに近接して延焼の媒体となる可燃性物品を置かないこと。</w:t>
            </w:r>
          </w:p>
          <w:p w:rsidR="00B839E7" w:rsidRDefault="00B839E7" w:rsidP="00B839E7">
            <w:pPr>
              <w:ind w:leftChars="217" w:left="721" w:hangingChars="126" w:hanging="265"/>
              <w:rPr>
                <w:rFonts w:ascii="ＭＳ 明朝" w:eastAsia="ＭＳ 明朝" w:hAnsi="ＭＳ 明朝"/>
              </w:rPr>
            </w:pPr>
            <w:r>
              <w:rPr>
                <w:rFonts w:ascii="ＭＳ 明朝" w:eastAsia="ＭＳ 明朝" w:hAnsi="ＭＳ 明朝" w:hint="eastAsia"/>
              </w:rPr>
              <w:t>ウ　各事業所の廊下、階段、避難口、避難通路、安全区画及び防煙区画の確保など避難上必要な施設等の維持管理に関する事項は、各事業所の消防計画に定めるものとする。</w:t>
            </w:r>
          </w:p>
          <w:p w:rsidR="004B4E7E" w:rsidRPr="007047AA" w:rsidRDefault="00B839E7" w:rsidP="00112BD2">
            <w:pPr>
              <w:ind w:leftChars="217" w:left="721" w:hangingChars="126" w:hanging="265"/>
              <w:rPr>
                <w:rFonts w:ascii="ＭＳ 明朝" w:eastAsia="ＭＳ 明朝" w:hAnsi="ＭＳ 明朝"/>
              </w:rPr>
            </w:pPr>
            <w:r>
              <w:rPr>
                <w:rFonts w:ascii="ＭＳ 明朝" w:eastAsia="ＭＳ 明朝" w:hAnsi="ＭＳ 明朝" w:hint="eastAsia"/>
              </w:rPr>
              <w:t>エ　各事業所の防火管理者は、避難施設、防火設備の役割を従業員等に十分認識させるとともに、定期的に点検、検査を実施し、施設、設備の機能確保に努めるものとする。</w:t>
            </w:r>
          </w:p>
        </w:tc>
      </w:tr>
      <w:tr w:rsidR="00112BD2" w:rsidTr="00112BD2">
        <w:trPr>
          <w:cantSplit/>
          <w:trHeight w:val="290"/>
        </w:trPr>
        <w:tc>
          <w:tcPr>
            <w:tcW w:w="817" w:type="dxa"/>
            <w:textDirection w:val="tbRlV"/>
            <w:vAlign w:val="center"/>
          </w:tcPr>
          <w:p w:rsidR="00112BD2" w:rsidRDefault="00112BD2" w:rsidP="00112BD2">
            <w:pPr>
              <w:ind w:left="113" w:right="113"/>
              <w:jc w:val="right"/>
              <w:rPr>
                <w:sz w:val="24"/>
                <w:szCs w:val="24"/>
              </w:rPr>
            </w:pPr>
            <w:r>
              <w:rPr>
                <w:rFonts w:hint="eastAsia"/>
                <w:sz w:val="24"/>
                <w:szCs w:val="24"/>
              </w:rPr>
              <w:t>９自衛消防活動</w:t>
            </w:r>
          </w:p>
        </w:tc>
        <w:tc>
          <w:tcPr>
            <w:tcW w:w="9038" w:type="dxa"/>
          </w:tcPr>
          <w:p w:rsidR="00112BD2" w:rsidRDefault="00112BD2" w:rsidP="00112BD2">
            <w:pPr>
              <w:ind w:leftChars="-9" w:left="498" w:rightChars="-2" w:right="-4" w:hangingChars="246" w:hanging="517"/>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火災、地震その他の災害等による人的又は物的な被害を最小限にとどめるため、</w:t>
            </w:r>
            <w:r>
              <w:rPr>
                <w:rFonts w:ascii="ＭＳ 明朝" w:eastAsia="ＭＳ 明朝" w:hAnsi="ＭＳ 明朝" w:hint="eastAsia"/>
              </w:rPr>
              <w:t>各事業所の</w:t>
            </w:r>
            <w:r>
              <w:rPr>
                <w:rFonts w:ascii="ＭＳ 明朝" w:eastAsia="ＭＳ 明朝" w:hAnsi="ＭＳ 明朝"/>
              </w:rPr>
              <w:t>防火管理者は、</w:t>
            </w:r>
            <w:r>
              <w:rPr>
                <w:rFonts w:ascii="ＭＳ 明朝" w:eastAsia="ＭＳ 明朝" w:hAnsi="ＭＳ 明朝" w:hint="eastAsia"/>
              </w:rPr>
              <w:t>統括防火管理者の指示のもと</w:t>
            </w:r>
            <w:r>
              <w:rPr>
                <w:rFonts w:ascii="ＭＳ 明朝" w:eastAsia="ＭＳ 明朝" w:hAnsi="ＭＳ 明朝"/>
              </w:rPr>
              <w:t>相互に連絡、協力して火災、地震その他の災害に対応する。</w:t>
            </w:r>
          </w:p>
          <w:p w:rsidR="00112BD2" w:rsidRPr="007047AA" w:rsidRDefault="00112BD2" w:rsidP="00112BD2">
            <w:pPr>
              <w:ind w:left="471" w:right="100" w:hanging="461"/>
              <w:rPr>
                <w:rFonts w:ascii="ＭＳ 明朝" w:eastAsia="ＭＳ 明朝" w:hAnsi="ＭＳ 明朝"/>
              </w:rPr>
            </w:pPr>
            <w:r>
              <w:rPr>
                <w:rFonts w:ascii="ＭＳ 明朝" w:eastAsia="ＭＳ 明朝" w:hAnsi="ＭＳ 明朝" w:hint="eastAsia"/>
              </w:rPr>
              <w:t>（２）自衛消防隊長は、自衛消防の組織を勤務体制の変動に合わせ、柔軟に編成替えを行うとともに、従業員等に割り当てた任務の周知徹底を図るものとする。</w:t>
            </w:r>
          </w:p>
          <w:p w:rsidR="00112BD2" w:rsidRPr="003C128A" w:rsidRDefault="00112BD2" w:rsidP="00112BD2">
            <w:pPr>
              <w:ind w:leftChars="-9" w:left="498" w:hangingChars="246" w:hanging="517"/>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３</w:t>
            </w:r>
            <w:r>
              <w:rPr>
                <w:rFonts w:ascii="ＭＳ 明朝" w:eastAsia="ＭＳ 明朝" w:hAnsi="ＭＳ 明朝"/>
              </w:rPr>
              <w:t>）通報連絡</w:t>
            </w:r>
          </w:p>
          <w:p w:rsidR="00112BD2" w:rsidRPr="003C128A" w:rsidRDefault="00112BD2" w:rsidP="00112BD2">
            <w:pPr>
              <w:ind w:leftChars="237" w:left="498" w:firstLineChars="67" w:firstLine="141"/>
              <w:rPr>
                <w:rFonts w:ascii="ＭＳ 明朝" w:eastAsia="ＭＳ 明朝" w:hAnsi="ＭＳ 明朝"/>
              </w:rPr>
            </w:pPr>
            <w:r>
              <w:rPr>
                <w:rFonts w:ascii="ＭＳ 明朝" w:eastAsia="ＭＳ 明朝" w:hAnsi="ＭＳ 明朝"/>
              </w:rPr>
              <w:t>火災を発見した者は、直ちに</w:t>
            </w:r>
            <w:r w:rsidR="00DF72E7">
              <w:rPr>
                <w:rFonts w:ascii="ＭＳ 明朝" w:eastAsia="ＭＳ 明朝" w:hAnsi="ＭＳ 明朝"/>
              </w:rPr>
              <w:t>消防機関へ通報するとともに、統括防火管理者及び防火管理者等に</w:t>
            </w:r>
            <w:r w:rsidR="00DF72E7">
              <w:rPr>
                <w:rFonts w:ascii="ＭＳ 明朝" w:eastAsia="ＭＳ 明朝" w:hAnsi="ＭＳ 明朝" w:hint="eastAsia"/>
              </w:rPr>
              <w:t>連絡</w:t>
            </w:r>
            <w:r>
              <w:rPr>
                <w:rFonts w:ascii="ＭＳ 明朝" w:eastAsia="ＭＳ 明朝" w:hAnsi="ＭＳ 明朝"/>
              </w:rPr>
              <w:t>する。</w:t>
            </w:r>
          </w:p>
          <w:p w:rsidR="00112BD2" w:rsidRPr="003C128A" w:rsidRDefault="00112BD2" w:rsidP="00112BD2">
            <w:pPr>
              <w:ind w:leftChars="-9" w:left="498" w:hangingChars="246" w:hanging="517"/>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４</w:t>
            </w:r>
            <w:r>
              <w:rPr>
                <w:rFonts w:ascii="ＭＳ 明朝" w:eastAsia="ＭＳ 明朝" w:hAnsi="ＭＳ 明朝"/>
              </w:rPr>
              <w:t>）消火活動</w:t>
            </w:r>
          </w:p>
          <w:p w:rsidR="00112BD2" w:rsidRPr="003C128A" w:rsidRDefault="00112BD2" w:rsidP="00112BD2">
            <w:pPr>
              <w:tabs>
                <w:tab w:val="left" w:pos="450"/>
              </w:tabs>
              <w:ind w:leftChars="224" w:left="495" w:hangingChars="12" w:hanging="25"/>
              <w:rPr>
                <w:rFonts w:ascii="ＭＳ 明朝" w:eastAsia="ＭＳ 明朝" w:hAnsi="ＭＳ 明朝"/>
              </w:rPr>
            </w:pPr>
            <w:r>
              <w:rPr>
                <w:rFonts w:ascii="ＭＳ 明朝" w:eastAsia="ＭＳ 明朝" w:hAnsi="ＭＳ 明朝"/>
              </w:rPr>
              <w:t>ア</w:t>
            </w:r>
            <w:r>
              <w:rPr>
                <w:rFonts w:ascii="Times New Roman" w:eastAsia="Times New Roman" w:hAnsi="Times New Roman"/>
              </w:rPr>
              <w:tab/>
            </w:r>
            <w:r>
              <w:rPr>
                <w:rFonts w:ascii="ＭＳ 明朝" w:eastAsia="ＭＳ 明朝" w:hAnsi="ＭＳ 明朝"/>
              </w:rPr>
              <w:t>火災発生現場の近くにいる者は、従業員等と協力して初期消火を行う。</w:t>
            </w:r>
          </w:p>
          <w:p w:rsidR="00112BD2" w:rsidRPr="003C128A" w:rsidRDefault="00112BD2" w:rsidP="00112BD2">
            <w:pPr>
              <w:tabs>
                <w:tab w:val="left" w:pos="880"/>
              </w:tabs>
              <w:ind w:leftChars="224" w:left="638" w:hangingChars="80" w:hanging="168"/>
              <w:rPr>
                <w:rFonts w:ascii="ＭＳ 明朝" w:eastAsia="ＭＳ 明朝" w:hAnsi="ＭＳ 明朝"/>
              </w:rPr>
            </w:pPr>
            <w:r>
              <w:rPr>
                <w:rFonts w:ascii="ＭＳ 明朝" w:eastAsia="ＭＳ 明朝" w:hAnsi="ＭＳ 明朝"/>
              </w:rPr>
              <w:t>イ</w:t>
            </w:r>
            <w:r>
              <w:rPr>
                <w:rFonts w:ascii="ＭＳ 明朝" w:eastAsia="ＭＳ 明朝" w:hAnsi="ＭＳ 明朝" w:hint="eastAsia"/>
              </w:rPr>
              <w:t xml:space="preserve">　</w:t>
            </w:r>
            <w:r>
              <w:rPr>
                <w:rFonts w:ascii="ＭＳ 明朝" w:eastAsia="ＭＳ 明朝" w:hAnsi="ＭＳ 明朝"/>
              </w:rPr>
              <w:t>事業所の消防計画において初期消火の任務を担当している者は、統括防火管理者の指揮下で、相互に協力して消火活動を行う。</w:t>
            </w:r>
          </w:p>
          <w:p w:rsidR="00112BD2" w:rsidRPr="003C128A" w:rsidRDefault="00112BD2" w:rsidP="00112BD2">
            <w:pPr>
              <w:ind w:leftChars="-9" w:left="498" w:hangingChars="246" w:hanging="517"/>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５</w:t>
            </w:r>
            <w:r w:rsidR="00DF72E7">
              <w:rPr>
                <w:rFonts w:ascii="ＭＳ 明朝" w:eastAsia="ＭＳ 明朝" w:hAnsi="ＭＳ 明朝"/>
              </w:rPr>
              <w:t>）避難</w:t>
            </w:r>
            <w:r w:rsidR="00DF72E7">
              <w:rPr>
                <w:rFonts w:ascii="ＭＳ 明朝" w:eastAsia="ＭＳ 明朝" w:hAnsi="ＭＳ 明朝" w:hint="eastAsia"/>
              </w:rPr>
              <w:t>誘導</w:t>
            </w:r>
          </w:p>
          <w:p w:rsidR="00112BD2" w:rsidRPr="00112BD2" w:rsidRDefault="00112BD2" w:rsidP="00112BD2">
            <w:pPr>
              <w:tabs>
                <w:tab w:val="left" w:pos="880"/>
              </w:tabs>
              <w:ind w:leftChars="224" w:left="665" w:hangingChars="93" w:hanging="195"/>
              <w:rPr>
                <w:rFonts w:ascii="ＭＳ 明朝" w:eastAsia="ＭＳ 明朝" w:hAnsi="ＭＳ 明朝"/>
              </w:rPr>
            </w:pPr>
            <w:r>
              <w:rPr>
                <w:rFonts w:ascii="ＭＳ 明朝" w:eastAsia="ＭＳ 明朝" w:hAnsi="ＭＳ 明朝"/>
              </w:rPr>
              <w:t>ア</w:t>
            </w:r>
            <w:r>
              <w:rPr>
                <w:rFonts w:ascii="ＭＳ 明朝" w:eastAsia="ＭＳ 明朝" w:hAnsi="ＭＳ 明朝"/>
              </w:rPr>
              <w:tab/>
              <w:t>事業所の消防計画において避難誘導の任務を担当している者は、従業員等を安全な場所へ避難誘導する。</w:t>
            </w:r>
          </w:p>
        </w:tc>
      </w:tr>
      <w:tr w:rsidR="002E1AC7" w:rsidTr="00112BD2">
        <w:trPr>
          <w:cantSplit/>
          <w:trHeight w:val="3957"/>
        </w:trPr>
        <w:tc>
          <w:tcPr>
            <w:tcW w:w="817" w:type="dxa"/>
            <w:textDirection w:val="tbRlV"/>
            <w:vAlign w:val="center"/>
          </w:tcPr>
          <w:p w:rsidR="002E1AC7" w:rsidRDefault="002E1AC7" w:rsidP="002E1AC7">
            <w:pPr>
              <w:ind w:left="113" w:right="113"/>
              <w:jc w:val="center"/>
              <w:rPr>
                <w:sz w:val="24"/>
                <w:szCs w:val="24"/>
              </w:rPr>
            </w:pPr>
          </w:p>
        </w:tc>
        <w:tc>
          <w:tcPr>
            <w:tcW w:w="9038" w:type="dxa"/>
          </w:tcPr>
          <w:p w:rsidR="00112BD2" w:rsidRDefault="00112BD2" w:rsidP="00112BD2">
            <w:pPr>
              <w:tabs>
                <w:tab w:val="left" w:pos="880"/>
              </w:tabs>
              <w:ind w:leftChars="224" w:left="665" w:hangingChars="93" w:hanging="195"/>
              <w:rPr>
                <w:rFonts w:ascii="ＭＳ 明朝" w:eastAsia="ＭＳ 明朝" w:hAnsi="ＭＳ 明朝"/>
              </w:rPr>
            </w:pPr>
            <w:r>
              <w:rPr>
                <w:rFonts w:ascii="ＭＳ 明朝" w:eastAsia="ＭＳ 明朝" w:hAnsi="ＭＳ 明朝"/>
              </w:rPr>
              <w:t>イ</w:t>
            </w:r>
            <w:r>
              <w:rPr>
                <w:rFonts w:ascii="ＭＳ 明朝" w:eastAsia="ＭＳ 明朝" w:hAnsi="ＭＳ 明朝"/>
              </w:rPr>
              <w:tab/>
              <w:t>事業所の消防計画において避難誘導の任務を担当している者は、避難誘導の際に、負傷者及び逃げ遅れた者等の把握に努め、知り得た情報を防火管理者及び統括防火管理者に報告する。</w:t>
            </w:r>
          </w:p>
          <w:p w:rsidR="002E1AC7" w:rsidRDefault="002E1AC7" w:rsidP="00B839E7">
            <w:pPr>
              <w:ind w:leftChars="-9" w:left="498" w:hangingChars="246" w:hanging="517"/>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火災、地震その他の災害等が発生した際は、防火対象物</w:t>
            </w:r>
            <w:r>
              <w:rPr>
                <w:rFonts w:ascii="ＭＳ 明朝" w:eastAsia="ＭＳ 明朝" w:hAnsi="ＭＳ 明朝" w:hint="eastAsia"/>
              </w:rPr>
              <w:t>の</w:t>
            </w:r>
            <w:r w:rsidR="00B365AE">
              <w:rPr>
                <w:rFonts w:ascii="ＭＳ 明朝" w:eastAsia="ＭＳ 明朝" w:hAnsi="ＭＳ 明朝" w:hint="eastAsia"/>
                <w:u w:val="single" w:color="FF0000"/>
              </w:rPr>
              <w:t xml:space="preserve">　</w:t>
            </w:r>
            <w:r w:rsidR="00B365AE" w:rsidRPr="00B365AE">
              <w:rPr>
                <w:rFonts w:ascii="ＭＳ 明朝" w:eastAsia="ＭＳ 明朝" w:hAnsi="ＭＳ 明朝" w:hint="eastAsia"/>
                <w:color w:val="FF0000"/>
                <w:u w:val="single" w:color="FF0000"/>
              </w:rPr>
              <w:t>正面玄関前</w:t>
            </w:r>
            <w:r>
              <w:rPr>
                <w:rFonts w:ascii="ＭＳ 明朝" w:eastAsia="ＭＳ 明朝" w:hAnsi="ＭＳ 明朝" w:hint="eastAsia"/>
                <w:u w:val="single" w:color="FF0000"/>
              </w:rPr>
              <w:t xml:space="preserve">　</w:t>
            </w:r>
            <w:r>
              <w:rPr>
                <w:rFonts w:ascii="ＭＳ 明朝" w:eastAsia="ＭＳ 明朝" w:hAnsi="ＭＳ 明朝"/>
              </w:rPr>
              <w:t>に消防隊の誘導・情報提供のための</w:t>
            </w:r>
            <w:r>
              <w:rPr>
                <w:rFonts w:ascii="ＭＳ 明朝" w:eastAsia="ＭＳ 明朝" w:hAnsi="ＭＳ 明朝" w:hint="eastAsia"/>
              </w:rPr>
              <w:t>担当</w:t>
            </w:r>
            <w:r>
              <w:rPr>
                <w:rFonts w:ascii="ＭＳ 明朝" w:eastAsia="ＭＳ 明朝" w:hAnsi="ＭＳ 明朝"/>
              </w:rPr>
              <w:t>員を配置</w:t>
            </w:r>
            <w:r>
              <w:rPr>
                <w:rFonts w:ascii="ＭＳ 明朝" w:eastAsia="ＭＳ 明朝" w:hAnsi="ＭＳ 明朝" w:hint="eastAsia"/>
              </w:rPr>
              <w:t>し下記項目の情報提供を行う</w:t>
            </w:r>
            <w:r>
              <w:rPr>
                <w:rFonts w:ascii="ＭＳ 明朝" w:eastAsia="ＭＳ 明朝" w:hAnsi="ＭＳ 明朝"/>
              </w:rPr>
              <w:t>。</w:t>
            </w:r>
          </w:p>
          <w:p w:rsidR="002E1AC7" w:rsidRDefault="002E1AC7" w:rsidP="00B839E7">
            <w:pPr>
              <w:ind w:leftChars="225" w:left="696" w:right="-6" w:hangingChars="106" w:hanging="223"/>
              <w:rPr>
                <w:rFonts w:ascii="ＭＳ 明朝" w:eastAsia="ＭＳ 明朝" w:hAnsi="ＭＳ 明朝"/>
              </w:rPr>
            </w:pPr>
            <w:r>
              <w:rPr>
                <w:rFonts w:ascii="ＭＳ 明朝" w:eastAsia="ＭＳ 明朝" w:hAnsi="ＭＳ 明朝" w:hint="eastAsia"/>
              </w:rPr>
              <w:t>ア　本建物の概要表や図面、出火場所、延焼範囲、逃げ遅れ者の有無、避難誘導状況、消防活動上支障となるものの有無などの情報の提供</w:t>
            </w:r>
          </w:p>
          <w:p w:rsidR="002E1AC7" w:rsidRPr="007047AA" w:rsidRDefault="002E1AC7" w:rsidP="00B839E7">
            <w:pPr>
              <w:ind w:leftChars="225" w:left="696" w:hangingChars="106" w:hanging="223"/>
              <w:rPr>
                <w:rFonts w:ascii="ＭＳ 明朝" w:eastAsia="ＭＳ 明朝" w:hAnsi="ＭＳ 明朝"/>
              </w:rPr>
            </w:pPr>
            <w:r>
              <w:rPr>
                <w:rFonts w:ascii="ＭＳ 明朝" w:eastAsia="ＭＳ 明朝" w:hAnsi="ＭＳ 明朝" w:hint="eastAsia"/>
              </w:rPr>
              <w:t>イ　消防隊の進入路及び特殊車等の停車位置の確保</w:t>
            </w:r>
          </w:p>
          <w:p w:rsidR="002E1AC7" w:rsidRDefault="002E1AC7" w:rsidP="00B839E7">
            <w:pPr>
              <w:ind w:leftChars="225" w:left="696" w:hangingChars="106" w:hanging="223"/>
              <w:rPr>
                <w:rFonts w:ascii="ＭＳ 明朝" w:eastAsia="ＭＳ 明朝" w:hAnsi="ＭＳ 明朝"/>
              </w:rPr>
            </w:pPr>
            <w:r>
              <w:rPr>
                <w:rFonts w:ascii="ＭＳ 明朝" w:eastAsia="ＭＳ 明朝" w:hAnsi="ＭＳ 明朝" w:hint="eastAsia"/>
              </w:rPr>
              <w:t>ウ　自衛消防の組織の活動状況</w:t>
            </w:r>
          </w:p>
          <w:p w:rsidR="002E1AC7" w:rsidRDefault="002E1AC7" w:rsidP="00B839E7">
            <w:pPr>
              <w:ind w:leftChars="225" w:left="685" w:hangingChars="106" w:hanging="212"/>
              <w:rPr>
                <w:rFonts w:ascii="ＭＳ 明朝" w:eastAsia="ＭＳ 明朝" w:hAnsi="ＭＳ 明朝"/>
              </w:rPr>
            </w:pPr>
            <w:r>
              <w:rPr>
                <w:rFonts w:asciiTheme="minorEastAsia" w:hAnsiTheme="minorEastAsia" w:hint="eastAsia"/>
                <w:sz w:val="20"/>
              </w:rPr>
              <w:t xml:space="preserve">エ　</w:t>
            </w:r>
            <w:r>
              <w:rPr>
                <w:rFonts w:ascii="ＭＳ 明朝" w:eastAsia="ＭＳ 明朝" w:hAnsi="ＭＳ 明朝" w:hint="eastAsia"/>
              </w:rPr>
              <w:t>火災現場への誘導</w:t>
            </w:r>
          </w:p>
          <w:p w:rsidR="002E1AC7" w:rsidRPr="004B4E7E" w:rsidRDefault="002E1AC7" w:rsidP="00DF72E7">
            <w:pPr>
              <w:ind w:leftChars="225" w:left="696" w:hangingChars="106" w:hanging="223"/>
              <w:rPr>
                <w:rFonts w:ascii="ＭＳ 明朝" w:eastAsia="ＭＳ 明朝" w:hAnsi="ＭＳ 明朝"/>
              </w:rPr>
            </w:pPr>
            <w:r>
              <w:rPr>
                <w:rFonts w:ascii="ＭＳ 明朝" w:eastAsia="ＭＳ 明朝" w:hAnsi="ＭＳ 明朝" w:hint="eastAsia"/>
              </w:rPr>
              <w:t>オ　自衛消防隊本部等の設置場所</w:t>
            </w:r>
          </w:p>
        </w:tc>
      </w:tr>
      <w:tr w:rsidR="00EA5051" w:rsidTr="00112BD2">
        <w:trPr>
          <w:cantSplit/>
          <w:trHeight w:val="4309"/>
        </w:trPr>
        <w:tc>
          <w:tcPr>
            <w:tcW w:w="817" w:type="dxa"/>
            <w:textDirection w:val="tbRlV"/>
            <w:vAlign w:val="center"/>
          </w:tcPr>
          <w:p w:rsidR="00EA5051" w:rsidRDefault="00B839E7" w:rsidP="00C240A2">
            <w:pPr>
              <w:ind w:left="113" w:right="113"/>
              <w:jc w:val="center"/>
              <w:rPr>
                <w:sz w:val="24"/>
                <w:szCs w:val="24"/>
              </w:rPr>
            </w:pPr>
            <w:r w:rsidRPr="00A50098">
              <w:rPr>
                <w:noProof/>
                <w:sz w:val="24"/>
                <w:szCs w:val="24"/>
              </w:rPr>
              <mc:AlternateContent>
                <mc:Choice Requires="wps">
                  <w:drawing>
                    <wp:anchor distT="0" distB="0" distL="114300" distR="114300" simplePos="0" relativeHeight="251648512" behindDoc="0" locked="0" layoutInCell="1" allowOverlap="1" wp14:anchorId="29C0B60E" wp14:editId="6114F0B4">
                      <wp:simplePos x="0" y="0"/>
                      <wp:positionH relativeFrom="column">
                        <wp:posOffset>-287181</wp:posOffset>
                      </wp:positionH>
                      <wp:positionV relativeFrom="paragraph">
                        <wp:posOffset>506702</wp:posOffset>
                      </wp:positionV>
                      <wp:extent cx="466725" cy="3238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3850"/>
                              </a:xfrm>
                              <a:prstGeom prst="rect">
                                <a:avLst/>
                              </a:prstGeom>
                              <a:noFill/>
                              <a:ln w="9525">
                                <a:noFill/>
                                <a:miter lim="800000"/>
                                <a:headEnd/>
                                <a:tailEnd/>
                              </a:ln>
                            </wps:spPr>
                            <wps:txbx>
                              <w:txbxContent>
                                <w:p w:rsidR="00141A54" w:rsidRPr="000930D1" w:rsidRDefault="00141A54" w:rsidP="00213A35">
                                  <w:pPr>
                                    <w:rPr>
                                      <w:rFonts w:asciiTheme="minorEastAsia" w:hAnsiTheme="minorEastAsia"/>
                                      <w:sz w:val="24"/>
                                      <w:szCs w:val="24"/>
                                    </w:rPr>
                                  </w:pPr>
                                  <w:r>
                                    <w:rPr>
                                      <w:rFonts w:asciiTheme="minorEastAsia" w:hAnsiTheme="minorEastAsia" w:hint="eastAsia"/>
                                      <w:sz w:val="24"/>
                                      <w:szCs w:val="2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0B60E" id="_x0000_t202" coordsize="21600,21600" o:spt="202" path="m,l,21600r21600,l21600,xe">
                      <v:stroke joinstyle="miter"/>
                      <v:path gradientshapeok="t" o:connecttype="rect"/>
                    </v:shapetype>
                    <v:shape id="テキスト ボックス 2" o:spid="_x0000_s1026" type="#_x0000_t202" style="position:absolute;left:0;text-align:left;margin-left:-22.6pt;margin-top:39.9pt;width:36.7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uOKAIAAAIEAAAOAAAAZHJzL2Uyb0RvYy54bWysU0tu2zAQ3RfoHQjua9nyJ45gOUiTpiiQ&#10;foC0B6ApyiJKcViStpQubaDoIXqFouueRxfpkHIcI90V1YLgaDiP8948Li7aWpGtsE6CzuloMKRE&#10;aA6F1Oucfvp482JOifNMF0yBFjm9F45eLJ8/WzQmEylUoAphCYJolzUmp5X3JksSxytRMzcAIzQm&#10;S7A18xjadVJY1iB6rZJ0OJwlDdjCWODCOfx73SfpMuKXpeD+fVk64YnKKfbm42rjugprslywbG2Z&#10;qSQ/tMH+oYuaSY2XHqGumWdkY+VfULXkFhyUfsChTqAsJReRA7IZDZ+wuauYEZELiuPMUSb3/2D5&#10;u+0HS2SR0zElmtU4om7/rdv97Ha/u/130u1/dPt9t/uFMUmDXI1xGVbdGazz7UtoceyRujO3wD87&#10;ouGqYnotLq2FphKswHZHoTI5Ke1xXABZNW+hwHvZxkMEaktbBy1RHYLoOLb746hE6wnHn5PZ7Cyd&#10;UsIxNU7H82kcZcKyh2JjnX8toCZhk1OLTojgbHvrfGiGZQ9Hwl0abqRS0Q1Kkyan51OEf5KppUez&#10;KlnndD4MX2+fwPGVLmKxZ1L1e7xA6QPpwLNn7NtViweDEiso7pG+hd6U+IhwU4H9SkmDhsyp+7Jh&#10;VlCi3miU8Hw0mQQHx2AyPUsxsKeZ1WmGaY5QOfWU9NsrH13fM7pEqUsZZXjs5NArGi2qc3gUwcmn&#10;cTz1+HSXfwAAAP//AwBQSwMEFAAGAAgAAAAhAChF6E/eAAAACQEAAA8AAABkcnMvZG93bnJldi54&#10;bWxMj8tOwzAQRfdI/IM1SOxam/RBGuJUCMS2iJZWYufG0yQiHkex24S/Z7qC5WiO7j03X4+uFRfs&#10;Q+NJw8NUgUAqvW2o0vC5e5ukIEI0ZE3rCTX8YIB1cXuTm8z6gT7wso2V4BAKmdFQx9hlUoayRmfC&#10;1HdI/Dv53pnIZ19J25uBw10rE6WW0pmGuKE2Hb7UWH5vz07DfnP6OszVe/XqFt3gRyXJraTW93fj&#10;8xOIiGP8g+Gqz+pQsNPRn8kG0WqYzBcJoxoeVzyBgSSdgTgyOFMpyCKX/xcUvwAAAP//AwBQSwEC&#10;LQAUAAYACAAAACEAtoM4kv4AAADhAQAAEwAAAAAAAAAAAAAAAAAAAAAAW0NvbnRlbnRfVHlwZXNd&#10;LnhtbFBLAQItABQABgAIAAAAIQA4/SH/1gAAAJQBAAALAAAAAAAAAAAAAAAAAC8BAABfcmVscy8u&#10;cmVsc1BLAQItABQABgAIAAAAIQCc4juOKAIAAAIEAAAOAAAAAAAAAAAAAAAAAC4CAABkcnMvZTJv&#10;RG9jLnhtbFBLAQItABQABgAIAAAAIQAoRehP3gAAAAkBAAAPAAAAAAAAAAAAAAAAAIIEAABkcnMv&#10;ZG93bnJldi54bWxQSwUGAAAAAAQABADzAAAAjQUAAAAA&#10;" filled="f" stroked="f">
                      <v:textbox>
                        <w:txbxContent>
                          <w:p w:rsidR="00141A54" w:rsidRPr="000930D1" w:rsidRDefault="00141A54" w:rsidP="00213A35">
                            <w:pPr>
                              <w:rPr>
                                <w:rFonts w:asciiTheme="minorEastAsia" w:hAnsiTheme="minorEastAsia"/>
                                <w:sz w:val="24"/>
                                <w:szCs w:val="24"/>
                              </w:rPr>
                            </w:pPr>
                            <w:r>
                              <w:rPr>
                                <w:rFonts w:asciiTheme="minorEastAsia" w:hAnsiTheme="minorEastAsia" w:hint="eastAsia"/>
                                <w:sz w:val="24"/>
                                <w:szCs w:val="24"/>
                              </w:rPr>
                              <w:t>10</w:t>
                            </w:r>
                          </w:p>
                        </w:txbxContent>
                      </v:textbox>
                    </v:shape>
                  </w:pict>
                </mc:Fallback>
              </mc:AlternateContent>
            </w:r>
            <w:r w:rsidR="00362463">
              <w:rPr>
                <w:rFonts w:hint="eastAsia"/>
                <w:sz w:val="24"/>
                <w:szCs w:val="24"/>
              </w:rPr>
              <w:t>工事中の安全対策</w:t>
            </w:r>
          </w:p>
        </w:tc>
        <w:tc>
          <w:tcPr>
            <w:tcW w:w="9038" w:type="dxa"/>
          </w:tcPr>
          <w:p w:rsidR="00362463" w:rsidRDefault="00362463" w:rsidP="00362463">
            <w:pPr>
              <w:ind w:left="470" w:hangingChars="224" w:hanging="470"/>
              <w:rPr>
                <w:rFonts w:ascii="ＭＳ 明朝" w:eastAsia="ＭＳ 明朝" w:hAnsi="ＭＳ 明朝"/>
              </w:rPr>
            </w:pPr>
            <w:r>
              <w:rPr>
                <w:rFonts w:ascii="ＭＳ 明朝" w:eastAsia="ＭＳ 明朝" w:hAnsi="ＭＳ 明朝" w:hint="eastAsia"/>
              </w:rPr>
              <w:t>（１）建物内の消防用設備等の改修工事、用途変更等及び催物の開催など不定期に行われる工事等において、関係法令の適合の確認や工事中の火気管理等の確認など防火上の安全対策に関する事項は、建物全体についての消防計画に定める事項を遵守するとともに、共用部分については統括防火管理者、事業所の占有部分については各事業所の防火管理者が工事中の安全対策を策定する。</w:t>
            </w:r>
          </w:p>
          <w:p w:rsidR="00362463" w:rsidRDefault="00362463" w:rsidP="00362463">
            <w:pPr>
              <w:ind w:left="470" w:hangingChars="224" w:hanging="470"/>
              <w:rPr>
                <w:rFonts w:ascii="ＭＳ 明朝" w:eastAsia="ＭＳ 明朝" w:hAnsi="ＭＳ 明朝"/>
              </w:rPr>
            </w:pPr>
            <w:r>
              <w:rPr>
                <w:rFonts w:ascii="ＭＳ 明朝" w:eastAsia="ＭＳ 明朝" w:hAnsi="ＭＳ 明朝" w:hint="eastAsia"/>
              </w:rPr>
              <w:t>（２）統括防火管理者は、複数の事業所にわたる増築、模様替え等の工事が行われる場合、当該工事を行う各事業所の防火管理者で協議し「工事中の消防計画」を届出させるものとする。</w:t>
            </w:r>
          </w:p>
          <w:p w:rsidR="004B4E7E" w:rsidRPr="003D465F" w:rsidRDefault="00362463" w:rsidP="003D465F">
            <w:pPr>
              <w:ind w:left="470" w:hangingChars="224" w:hanging="470"/>
              <w:rPr>
                <w:rFonts w:ascii="ＭＳ 明朝" w:eastAsia="ＭＳ 明朝" w:hAnsi="ＭＳ 明朝"/>
              </w:rPr>
            </w:pPr>
            <w:r>
              <w:rPr>
                <w:rFonts w:ascii="ＭＳ 明朝" w:eastAsia="ＭＳ 明朝" w:hAnsi="ＭＳ 明朝" w:hint="eastAsia"/>
              </w:rPr>
              <w:t>（３）統括防火管理者及び防火管理者は、各事業所が行う用途変更・間仕切変更・内装等の変更工事等又は催物の開催など不定期に行われる工事等に関し、必要に応じて、工事・催物等の計画内容等の確認や現場確認を行い、関係法令の適合の確認や火気管理等の防火上の確認を行うものとする。</w:t>
            </w:r>
          </w:p>
        </w:tc>
      </w:tr>
      <w:tr w:rsidR="00112BD2" w:rsidTr="003D465F">
        <w:trPr>
          <w:cantSplit/>
          <w:trHeight w:val="236"/>
        </w:trPr>
        <w:tc>
          <w:tcPr>
            <w:tcW w:w="817" w:type="dxa"/>
            <w:textDirection w:val="tbRlV"/>
            <w:vAlign w:val="center"/>
          </w:tcPr>
          <w:p w:rsidR="00112BD2" w:rsidRPr="00A50098" w:rsidRDefault="00112BD2" w:rsidP="00112BD2">
            <w:pPr>
              <w:ind w:left="113" w:right="113"/>
              <w:jc w:val="center"/>
              <w:rPr>
                <w:noProof/>
                <w:sz w:val="24"/>
                <w:szCs w:val="24"/>
              </w:rPr>
            </w:pPr>
            <w:r w:rsidRPr="00A50098">
              <w:rPr>
                <w:noProof/>
                <w:sz w:val="24"/>
                <w:szCs w:val="24"/>
              </w:rPr>
              <mc:AlternateContent>
                <mc:Choice Requires="wps">
                  <w:drawing>
                    <wp:anchor distT="0" distB="0" distL="114300" distR="114300" simplePos="0" relativeHeight="251694592" behindDoc="0" locked="0" layoutInCell="1" allowOverlap="1" wp14:anchorId="0921D94B" wp14:editId="7299C352">
                      <wp:simplePos x="0" y="0"/>
                      <wp:positionH relativeFrom="column">
                        <wp:posOffset>-292100</wp:posOffset>
                      </wp:positionH>
                      <wp:positionV relativeFrom="paragraph">
                        <wp:posOffset>1545391</wp:posOffset>
                      </wp:positionV>
                      <wp:extent cx="466725" cy="3048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noFill/>
                              <a:ln w="9525">
                                <a:noFill/>
                                <a:miter lim="800000"/>
                                <a:headEnd/>
                                <a:tailEnd/>
                              </a:ln>
                            </wps:spPr>
                            <wps:txbx>
                              <w:txbxContent>
                                <w:p w:rsidR="002E1AC7" w:rsidRPr="000930D1" w:rsidRDefault="00112BD2" w:rsidP="003D465F">
                                  <w:pPr>
                                    <w:rPr>
                                      <w:rFonts w:asciiTheme="minorEastAsia" w:hAnsiTheme="minorEastAsia"/>
                                      <w:sz w:val="24"/>
                                      <w:szCs w:val="24"/>
                                    </w:rPr>
                                  </w:pPr>
                                  <w:r>
                                    <w:rPr>
                                      <w:rFonts w:asciiTheme="minorEastAsia" w:hAnsiTheme="minorEastAsia" w:hint="eastAsia"/>
                                      <w:sz w:val="24"/>
                                      <w:szCs w:val="24"/>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1D94B" id="_x0000_t202" coordsize="21600,21600" o:spt="202" path="m,l,21600r21600,l21600,xe">
                      <v:stroke joinstyle="miter"/>
                      <v:path gradientshapeok="t" o:connecttype="rect"/>
                    </v:shapetype>
                    <v:shape id="_x0000_s1027" type="#_x0000_t202" style="position:absolute;left:0;text-align:left;margin-left:-23pt;margin-top:121.7pt;width:36.7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Q6KgIAAAkEAAAOAAAAZHJzL2Uyb0RvYy54bWysU82O0zAQviPxDpbvNGnpz27UdLXssghp&#10;F5AWHsB1nMbC8RjbbVKOrYR4CF4BceZ58iKMnW63Wm6IHCyPJ/PNfJ8/zy/aWpGNsE6CzulwkFIi&#10;NIdC6lVOP328eXFGifNMF0yBFjndCkcvFs+fzRuTiRFUoAphCYJolzUmp5X3JksSxytRMzcAIzQm&#10;S7A18xjaVVJY1iB6rZJRmk6TBmxhLHDhHJ5e90m6iPhlKbh/X5ZOeKJyirP5uNq4LsOaLOYsW1lm&#10;KskPY7B/mKJmUmPTI9Q184ysrfwLqpbcgoPSDzjUCZSl5CJyQDbD9Amb+4oZEbmgOM4cZXL/D5a/&#10;23ywRBY5nVGiWY1X1O2/dbuf3e53t/9Ouv2Pbr/vdr8wJqMgV2NchlX3But8+wpavPZI3Zlb4J8d&#10;0XBVMb0Sl9ZCUwlW4LjDUJmclPY4LoAsmzsosC9be4hAbWnroCWqQxAdr217vCrResLxcDydzkYT&#10;SjimXqbjszReZcKyh2JjnX8joCZhk1OLTojgbHPrfBiGZQ+/hF4abqRS0Q1Kkyan5xOEf5KppUez&#10;KlnnFBvi19sncHyti1jsmVT9HhsofSAdePaMfbtso9xRkSDIEootqmCh9ya+JdxUYL9S0qAvc+q+&#10;rJkVlKi3GpU8H47HwcgxGE9mIwzsaWZ5mmGaI1ROPSX99spH8/fELlHxUkY1Hic5jIx+iyId3kYw&#10;9Gkc/3p8wYs/AAAA//8DAFBLAwQUAAYACAAAACEAwkJNKN8AAAAKAQAADwAAAGRycy9kb3ducmV2&#10;LnhtbEyPwU7DMBBE70j8g7VI3Fq7wW1piFMhEFcQhSJxc+NtEhGvo9htwt+znOA0Ws1o9k2xnXwn&#10;zjjENpCBxVyBQKqCa6k28P72NLsFEZMlZ7tAaOAbI2zLy4vC5i6M9IrnXaoFl1DMrYEmpT6XMlYN&#10;ehvnoUdi7xgGbxOfQy3dYEcu953MlFpJb1viD43t8aHB6mt38gb2z8fPD61e6ke/7McwKUl+I425&#10;vpru70AknNJfGH7xGR1KZjqEE7koOgMzveItyUCmbzQITmTrJYgD62ahQZaF/D+h/AEAAP//AwBQ&#10;SwECLQAUAAYACAAAACEAtoM4kv4AAADhAQAAEwAAAAAAAAAAAAAAAAAAAAAAW0NvbnRlbnRfVHlw&#10;ZXNdLnhtbFBLAQItABQABgAIAAAAIQA4/SH/1gAAAJQBAAALAAAAAAAAAAAAAAAAAC8BAABfcmVs&#10;cy8ucmVsc1BLAQItABQABgAIAAAAIQBlWTQ6KgIAAAkEAAAOAAAAAAAAAAAAAAAAAC4CAABkcnMv&#10;ZTJvRG9jLnhtbFBLAQItABQABgAIAAAAIQDCQk0o3wAAAAoBAAAPAAAAAAAAAAAAAAAAAIQEAABk&#10;cnMvZG93bnJldi54bWxQSwUGAAAAAAQABADzAAAAkAUAAAAA&#10;" filled="f" stroked="f">
                      <v:textbox>
                        <w:txbxContent>
                          <w:p w:rsidR="002E1AC7" w:rsidRPr="000930D1" w:rsidRDefault="00112BD2" w:rsidP="003D465F">
                            <w:pPr>
                              <w:rPr>
                                <w:rFonts w:asciiTheme="minorEastAsia" w:hAnsiTheme="minorEastAsia"/>
                                <w:sz w:val="24"/>
                                <w:szCs w:val="24"/>
                              </w:rPr>
                            </w:pPr>
                            <w:r>
                              <w:rPr>
                                <w:rFonts w:asciiTheme="minorEastAsia" w:hAnsiTheme="minorEastAsia" w:hint="eastAsia"/>
                                <w:sz w:val="24"/>
                                <w:szCs w:val="24"/>
                              </w:rPr>
                              <w:t>11</w:t>
                            </w:r>
                          </w:p>
                        </w:txbxContent>
                      </v:textbox>
                    </v:shape>
                  </w:pict>
                </mc:Fallback>
              </mc:AlternateContent>
            </w:r>
            <w:r>
              <w:rPr>
                <w:rFonts w:hint="eastAsia"/>
                <w:sz w:val="24"/>
                <w:szCs w:val="24"/>
              </w:rPr>
              <w:t xml:space="preserve">　　　　　　出火防止対策</w:t>
            </w:r>
          </w:p>
        </w:tc>
        <w:tc>
          <w:tcPr>
            <w:tcW w:w="9038" w:type="dxa"/>
          </w:tcPr>
          <w:p w:rsidR="00112BD2" w:rsidRDefault="00112BD2" w:rsidP="00112BD2">
            <w:pPr>
              <w:ind w:left="457" w:right="100" w:hanging="447"/>
              <w:rPr>
                <w:rFonts w:ascii="ＭＳ 明朝" w:eastAsia="ＭＳ 明朝" w:hAnsi="ＭＳ 明朝"/>
              </w:rPr>
            </w:pPr>
            <w:r>
              <w:rPr>
                <w:rFonts w:ascii="ＭＳ 明朝" w:eastAsia="ＭＳ 明朝" w:hAnsi="ＭＳ 明朝" w:hint="eastAsia"/>
              </w:rPr>
              <w:t>（１）建物全体についての火気使用設備器具等、喫煙管理及び放火防止対策など出火防止業務に関する事項は、この計画に定める対策を遵守するとともに、共用部分については統括防火管理者、事業所の占有部分については各事業所の防火管理者が責任を持って行うものとし、各事業所の消防計画に定めるものとする。</w:t>
            </w:r>
          </w:p>
          <w:p w:rsidR="00112BD2" w:rsidRPr="00213A35" w:rsidRDefault="00112BD2" w:rsidP="00112BD2">
            <w:pPr>
              <w:ind w:left="457" w:hanging="447"/>
              <w:rPr>
                <w:rFonts w:ascii="ＭＳ 明朝" w:eastAsia="ＭＳ 明朝" w:hAnsi="ＭＳ 明朝"/>
                <w:b/>
              </w:rPr>
            </w:pPr>
            <w:r>
              <w:rPr>
                <w:rFonts w:asciiTheme="minorEastAsia" w:hAnsiTheme="minorEastAsia" w:hint="eastAsia"/>
                <w:sz w:val="20"/>
              </w:rPr>
              <w:t>（２）</w:t>
            </w:r>
            <w:r>
              <w:rPr>
                <w:rFonts w:ascii="ＭＳ 明朝" w:eastAsia="ＭＳ 明朝" w:hAnsi="ＭＳ 明朝" w:hint="eastAsia"/>
              </w:rPr>
              <w:t>本建物内の従業員等が火気を使用する場合及び防火・避難施設に対する遵守事項等については、各事業所の消防計画によるものとする。</w:t>
            </w:r>
          </w:p>
          <w:p w:rsidR="00112BD2" w:rsidRPr="00213A35" w:rsidRDefault="00112BD2" w:rsidP="00112BD2">
            <w:pPr>
              <w:ind w:left="457" w:hanging="447"/>
              <w:rPr>
                <w:rFonts w:ascii="ＭＳ 明朝" w:eastAsia="ＭＳ 明朝" w:hAnsi="ＭＳ 明朝"/>
                <w:b/>
              </w:rPr>
            </w:pPr>
            <w:r>
              <w:rPr>
                <w:rFonts w:asciiTheme="minorEastAsia" w:hAnsiTheme="minorEastAsia" w:hint="eastAsia"/>
                <w:sz w:val="20"/>
              </w:rPr>
              <w:t>（３）</w:t>
            </w:r>
            <w:r>
              <w:rPr>
                <w:rFonts w:ascii="ＭＳ 明朝" w:eastAsia="ＭＳ 明朝" w:hAnsi="ＭＳ 明朝" w:hint="eastAsia"/>
              </w:rPr>
              <w:t>統括防火管理者は、放火防止対策について、各事業所の消防計画に定めるほか、次の対策を推進する。</w:t>
            </w:r>
          </w:p>
          <w:p w:rsidR="00112BD2" w:rsidRDefault="00112BD2" w:rsidP="00112BD2">
            <w:pPr>
              <w:ind w:leftChars="224" w:left="470"/>
              <w:rPr>
                <w:rFonts w:ascii="ＭＳ 明朝" w:eastAsia="ＭＳ 明朝" w:hAnsi="ＭＳ 明朝"/>
              </w:rPr>
            </w:pPr>
            <w:r>
              <w:rPr>
                <w:rFonts w:ascii="ＭＳ 明朝" w:eastAsia="ＭＳ 明朝" w:hAnsi="ＭＳ 明朝" w:hint="eastAsia"/>
              </w:rPr>
              <w:t>ア　死角となりやすい通路、階段室、洗面所等に可燃物を置かない。</w:t>
            </w:r>
          </w:p>
          <w:p w:rsidR="00112BD2" w:rsidRPr="00213A35" w:rsidRDefault="00112BD2" w:rsidP="00112BD2">
            <w:pPr>
              <w:ind w:leftChars="224" w:left="470"/>
              <w:rPr>
                <w:rFonts w:ascii="ＭＳ 明朝" w:eastAsia="ＭＳ 明朝" w:hAnsi="ＭＳ 明朝"/>
              </w:rPr>
            </w:pPr>
            <w:r>
              <w:rPr>
                <w:rFonts w:ascii="ＭＳ 明朝" w:eastAsia="ＭＳ 明朝" w:hAnsi="ＭＳ 明朝" w:hint="eastAsia"/>
              </w:rPr>
              <w:t>イ　物置、ゴミ集積所等の施錠管理を徹底する。</w:t>
            </w:r>
          </w:p>
          <w:p w:rsidR="00112BD2" w:rsidRDefault="00112BD2" w:rsidP="00112BD2">
            <w:pPr>
              <w:ind w:leftChars="224" w:left="470"/>
              <w:rPr>
                <w:rFonts w:ascii="ＭＳ 明朝" w:eastAsia="ＭＳ 明朝" w:hAnsi="ＭＳ 明朝"/>
              </w:rPr>
            </w:pPr>
            <w:r>
              <w:rPr>
                <w:rFonts w:ascii="ＭＳ 明朝" w:eastAsia="ＭＳ 明朝" w:hAnsi="ＭＳ 明朝" w:hint="eastAsia"/>
              </w:rPr>
              <w:t>ウ　階段室、トイレ等死角となる場所の挙動不審者の監視を行う。</w:t>
            </w:r>
          </w:p>
          <w:p w:rsidR="00112BD2" w:rsidRDefault="00112BD2" w:rsidP="00112BD2">
            <w:pPr>
              <w:ind w:leftChars="224" w:left="470"/>
              <w:rPr>
                <w:rFonts w:ascii="ＭＳ 明朝" w:eastAsia="ＭＳ 明朝" w:hAnsi="ＭＳ 明朝"/>
              </w:rPr>
            </w:pPr>
            <w:r>
              <w:rPr>
                <w:rFonts w:ascii="ＭＳ 明朝" w:eastAsia="ＭＳ 明朝" w:hAnsi="ＭＳ 明朝" w:hint="eastAsia"/>
              </w:rPr>
              <w:t>エ　監視カメラ等による死角の解消及び死角となる場所の不定期的な巡回監視を行う。</w:t>
            </w:r>
          </w:p>
          <w:p w:rsidR="00112BD2" w:rsidRPr="003D465F" w:rsidRDefault="00112BD2" w:rsidP="00112BD2">
            <w:pPr>
              <w:ind w:leftChars="224" w:left="470"/>
              <w:rPr>
                <w:rFonts w:ascii="ＭＳ 明朝" w:eastAsia="ＭＳ 明朝" w:hAnsi="ＭＳ 明朝"/>
              </w:rPr>
            </w:pPr>
            <w:r>
              <w:rPr>
                <w:rFonts w:ascii="ＭＳ 明朝" w:eastAsia="ＭＳ 明朝" w:hAnsi="ＭＳ 明朝" w:hint="eastAsia"/>
              </w:rPr>
              <w:t>オ　夜間通用口における入館者チェックを徹底する。</w:t>
            </w:r>
          </w:p>
          <w:p w:rsidR="00112BD2" w:rsidRPr="00213A35" w:rsidRDefault="00112BD2" w:rsidP="00112BD2">
            <w:pPr>
              <w:tabs>
                <w:tab w:val="left" w:pos="1040"/>
              </w:tabs>
              <w:rPr>
                <w:rFonts w:ascii="ＭＳ 明朝" w:eastAsia="ＭＳ 明朝" w:hAnsi="ＭＳ 明朝"/>
              </w:rPr>
            </w:pPr>
            <w:r>
              <w:rPr>
                <w:rFonts w:ascii="ＭＳ 明朝" w:eastAsia="ＭＳ 明朝" w:hAnsi="ＭＳ 明朝" w:hint="eastAsia"/>
              </w:rPr>
              <w:t>（４）本建物内へは、原則として危険物品の持ち込みを禁止とする。</w:t>
            </w:r>
          </w:p>
          <w:p w:rsidR="00112BD2" w:rsidRPr="00112BD2" w:rsidRDefault="00112BD2" w:rsidP="00112BD2">
            <w:pPr>
              <w:ind w:left="415" w:right="100" w:firstLineChars="107" w:firstLine="225"/>
              <w:rPr>
                <w:rFonts w:ascii="ＭＳ 明朝" w:eastAsia="ＭＳ 明朝" w:hAnsi="ＭＳ 明朝"/>
              </w:rPr>
            </w:pPr>
            <w:r>
              <w:rPr>
                <w:rFonts w:ascii="ＭＳ 明朝" w:eastAsia="ＭＳ 明朝" w:hAnsi="ＭＳ 明朝" w:hint="eastAsia"/>
              </w:rPr>
              <w:t>ただし、本建物内への持ち込みが禁止されている危険物品の使用が申請等により認められた場合は、次の事項を遵守し、安全管理を行うものとする。</w:t>
            </w:r>
          </w:p>
        </w:tc>
      </w:tr>
      <w:tr w:rsidR="002E1AC7" w:rsidTr="00112BD2">
        <w:trPr>
          <w:cantSplit/>
          <w:trHeight w:val="2783"/>
        </w:trPr>
        <w:tc>
          <w:tcPr>
            <w:tcW w:w="817" w:type="dxa"/>
            <w:textDirection w:val="tbRlV"/>
            <w:vAlign w:val="center"/>
          </w:tcPr>
          <w:p w:rsidR="002E1AC7" w:rsidRPr="00A50098" w:rsidRDefault="002E1AC7" w:rsidP="002E1AC7">
            <w:pPr>
              <w:wordWrap w:val="0"/>
              <w:ind w:left="113" w:right="113"/>
              <w:jc w:val="center"/>
              <w:rPr>
                <w:noProof/>
                <w:sz w:val="24"/>
                <w:szCs w:val="24"/>
              </w:rPr>
            </w:pPr>
          </w:p>
        </w:tc>
        <w:tc>
          <w:tcPr>
            <w:tcW w:w="9038" w:type="dxa"/>
          </w:tcPr>
          <w:p w:rsidR="002E1AC7" w:rsidRDefault="002E1AC7" w:rsidP="00213A35">
            <w:pPr>
              <w:ind w:leftChars="224" w:left="680" w:hangingChars="100" w:hanging="210"/>
              <w:rPr>
                <w:rFonts w:ascii="ＭＳ 明朝" w:eastAsia="ＭＳ 明朝" w:hAnsi="ＭＳ 明朝"/>
              </w:rPr>
            </w:pPr>
            <w:r>
              <w:rPr>
                <w:rFonts w:ascii="ＭＳ 明朝" w:eastAsia="ＭＳ 明朝" w:hAnsi="ＭＳ 明朝" w:hint="eastAsia"/>
              </w:rPr>
              <w:t>ア　危険物を貯蔵し又は取り扱う場所においては、火気を使用しないこと。</w:t>
            </w:r>
          </w:p>
          <w:p w:rsidR="002E1AC7" w:rsidRDefault="002E1AC7" w:rsidP="00213A35">
            <w:pPr>
              <w:ind w:leftChars="224" w:left="680" w:hangingChars="100" w:hanging="210"/>
              <w:rPr>
                <w:rFonts w:ascii="ＭＳ 明朝" w:eastAsia="ＭＳ 明朝" w:hAnsi="ＭＳ 明朝"/>
              </w:rPr>
            </w:pPr>
            <w:r>
              <w:rPr>
                <w:rFonts w:ascii="ＭＳ 明朝" w:eastAsia="ＭＳ 明朝" w:hAnsi="ＭＳ 明朝" w:hint="eastAsia"/>
              </w:rPr>
              <w:t>イ　危険物を貯蔵し又は取り扱う場所においては、常に整理・清掃を行うとともに、みだりに不必要なものを置かないこと。</w:t>
            </w:r>
          </w:p>
          <w:p w:rsidR="002E1AC7" w:rsidRDefault="002E1AC7" w:rsidP="00213A35">
            <w:pPr>
              <w:ind w:leftChars="224" w:left="680" w:hangingChars="100" w:hanging="210"/>
              <w:rPr>
                <w:rFonts w:ascii="ＭＳ 明朝" w:eastAsia="ＭＳ 明朝" w:hAnsi="ＭＳ 明朝"/>
              </w:rPr>
            </w:pPr>
            <w:r>
              <w:rPr>
                <w:rFonts w:ascii="ＭＳ 明朝" w:eastAsia="ＭＳ 明朝" w:hAnsi="ＭＳ 明朝" w:hint="eastAsia"/>
              </w:rPr>
              <w:t>ウ　危険物が</w:t>
            </w:r>
            <w:r w:rsidR="00DF72E7">
              <w:rPr>
                <w:rFonts w:ascii="ＭＳ 明朝" w:eastAsia="ＭＳ 明朝" w:hAnsi="ＭＳ 明朝" w:hint="eastAsia"/>
              </w:rPr>
              <w:t>漏</w:t>
            </w:r>
            <w:r>
              <w:rPr>
                <w:rFonts w:ascii="ＭＳ 明朝" w:eastAsia="ＭＳ 明朝" w:hAnsi="ＭＳ 明朝" w:hint="eastAsia"/>
              </w:rPr>
              <w:t>れ、あふれ又は飛散しないようにすること。</w:t>
            </w:r>
          </w:p>
          <w:p w:rsidR="002E1AC7" w:rsidRDefault="002E1AC7" w:rsidP="00213A35">
            <w:pPr>
              <w:ind w:leftChars="224" w:left="680" w:hangingChars="100" w:hanging="210"/>
              <w:rPr>
                <w:rFonts w:ascii="ＭＳ 明朝" w:eastAsia="ＭＳ 明朝" w:hAnsi="ＭＳ 明朝"/>
              </w:rPr>
            </w:pPr>
            <w:r>
              <w:rPr>
                <w:rFonts w:ascii="ＭＳ 明朝" w:eastAsia="ＭＳ 明朝" w:hAnsi="ＭＳ 明朝" w:hint="eastAsia"/>
              </w:rPr>
              <w:t>エ　指定可燃物及び高圧ガス等の危険物品等については、それぞれの関係法令に基づき、貯蔵、取扱うこと。</w:t>
            </w:r>
          </w:p>
          <w:p w:rsidR="002E1AC7" w:rsidRPr="003D465F" w:rsidRDefault="002E1AC7" w:rsidP="00213A35">
            <w:pPr>
              <w:ind w:leftChars="224" w:left="680" w:hangingChars="100" w:hanging="210"/>
              <w:rPr>
                <w:rFonts w:ascii="ＭＳ 明朝" w:eastAsia="ＭＳ 明朝" w:hAnsi="ＭＳ 明朝"/>
              </w:rPr>
            </w:pPr>
            <w:r>
              <w:rPr>
                <w:rFonts w:ascii="ＭＳ 明朝" w:eastAsia="ＭＳ 明朝" w:hAnsi="ＭＳ 明朝" w:hint="eastAsia"/>
              </w:rPr>
              <w:t>オ　定期的に点検し、その結果を記録保存し安全管理に活用すること。</w:t>
            </w:r>
          </w:p>
        </w:tc>
      </w:tr>
      <w:tr w:rsidR="00112BD2" w:rsidTr="00112BD2">
        <w:trPr>
          <w:cantSplit/>
          <w:trHeight w:val="5620"/>
        </w:trPr>
        <w:tc>
          <w:tcPr>
            <w:tcW w:w="817" w:type="dxa"/>
            <w:textDirection w:val="tbRlV"/>
            <w:vAlign w:val="center"/>
          </w:tcPr>
          <w:p w:rsidR="00112BD2" w:rsidRPr="00A50098" w:rsidRDefault="00112BD2" w:rsidP="00112BD2">
            <w:pPr>
              <w:wordWrap w:val="0"/>
              <w:ind w:left="113" w:right="1073"/>
              <w:jc w:val="center"/>
              <w:rPr>
                <w:noProof/>
                <w:sz w:val="24"/>
                <w:szCs w:val="24"/>
              </w:rPr>
            </w:pPr>
            <w:r w:rsidRPr="00A50098">
              <w:rPr>
                <w:noProof/>
                <w:sz w:val="24"/>
                <w:szCs w:val="24"/>
              </w:rPr>
              <mc:AlternateContent>
                <mc:Choice Requires="wps">
                  <w:drawing>
                    <wp:anchor distT="0" distB="0" distL="114300" distR="114300" simplePos="0" relativeHeight="251698688" behindDoc="0" locked="0" layoutInCell="1" allowOverlap="1" wp14:anchorId="07A8F02C" wp14:editId="77127CA8">
                      <wp:simplePos x="0" y="0"/>
                      <wp:positionH relativeFrom="column">
                        <wp:posOffset>-275287</wp:posOffset>
                      </wp:positionH>
                      <wp:positionV relativeFrom="paragraph">
                        <wp:posOffset>4542439</wp:posOffset>
                      </wp:positionV>
                      <wp:extent cx="466725" cy="3429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noFill/>
                              <a:ln w="9525">
                                <a:noFill/>
                                <a:miter lim="800000"/>
                                <a:headEnd/>
                                <a:tailEnd/>
                              </a:ln>
                            </wps:spPr>
                            <wps:txbx>
                              <w:txbxContent>
                                <w:p w:rsidR="002E1AC7" w:rsidRPr="000930D1" w:rsidRDefault="00112BD2" w:rsidP="003D465F">
                                  <w:pPr>
                                    <w:rPr>
                                      <w:rFonts w:asciiTheme="minorEastAsia" w:hAnsiTheme="minorEastAsia"/>
                                      <w:sz w:val="24"/>
                                      <w:szCs w:val="24"/>
                                    </w:rPr>
                                  </w:pPr>
                                  <w:r>
                                    <w:rPr>
                                      <w:rFonts w:asciiTheme="minorEastAsia" w:hAnsiTheme="minorEastAsia" w:hint="eastAsia"/>
                                      <w:sz w:val="24"/>
                                      <w:szCs w:val="2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8F02C" id="_x0000_s1028" type="#_x0000_t202" style="position:absolute;left:0;text-align:left;margin-left:-21.7pt;margin-top:357.65pt;width:36.75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Q4KgIAAAkEAAAOAAAAZHJzL2Uyb0RvYy54bWysU82O0zAQviPxDpbvNGlJu9uo6WrZZRHS&#10;8iMtPIDrOI2F7Qm222Q5thLiIXgFxJnnyYswdrqlWm6IHCyPJ/N5vm8+Ly46rchWWCfBFHQ8SikR&#10;hkMpzbqgHz/cPDunxHlmSqbAiILeC0cvlk+fLNomFxOoQZXCEgQxLm+bgtbeN3mSOF4LzdwIGmEw&#10;WYHVzGNo10lpWYvoWiWTNJ0lLdiyscCFc3h6PSTpMuJXleD+XVU54YkqKPbm42rjugprslywfG1Z&#10;U0t+aIP9QxeaSYOXHqGumWdkY+VfUFpyCw4qP+KgE6gqyUXkgGzG6SM2dzVrROSC4rjmKJP7f7D8&#10;7fa9JbIsaEaJYRpH1O+/9rsf/e5Xv/9G+v33fr/vdz8xJpMgV9u4HKvuGqzz3QvocOyRumtugX9y&#10;xMBVzcxaXFoLbS1Yie2OQ2VyUjrguACyat9AifeyjYcI1FVWBy1RHYLoOLb746hE5wnHw2w2O5tM&#10;KeGYep5N5mkcZcLyh+LGOv9KgCZhU1CLTojgbHvrfGiG5Q+/hLsM3EilohuUIW1B51OEf5TR0qNZ&#10;ldQFPU/DN9gncHxpyljsmVTDHi9Q5kA68BwY+27VRbmPWq6gvEcVLAzexLeEmxrsF0pa9GVB3ecN&#10;s4IS9dqgkvNxlgUjxyCbnk0wsKeZ1WmGGY5QBfWUDNsrH80/ELtExSsZ1QijGTo5tIx+iyId3kYw&#10;9Gkc//rzgpe/AQAA//8DAFBLAwQUAAYACAAAACEANV8mGd8AAAAKAQAADwAAAGRycy9kb3ducmV2&#10;LnhtbEyPwU7DMAyG70i8Q2QkbltS2g3WNZ0QiCuIbSDtljVeW9E4VZOt5e0xJzja/vT7+4vN5Dpx&#10;wSG0njQkcwUCqfK2pVrDfvcyewARoiFrOk+o4RsDbMrrq8Lk1o/0jpdtrAWHUMiNhibGPpcyVA06&#10;E+a+R+LbyQ/ORB6HWtrBjBzuOnmn1FI60xJ/aEyPTw1WX9uz0/Dxejp8ZuqtfnaLfvSTkuRWUuvb&#10;m+lxDSLiFP9g+NVndSjZ6ejPZIPoNMyyNGNUw32ySEEwkaoExJEXy1UKsizk/wrlDwAAAP//AwBQ&#10;SwECLQAUAAYACAAAACEAtoM4kv4AAADhAQAAEwAAAAAAAAAAAAAAAAAAAAAAW0NvbnRlbnRfVHlw&#10;ZXNdLnhtbFBLAQItABQABgAIAAAAIQA4/SH/1gAAAJQBAAALAAAAAAAAAAAAAAAAAC8BAABfcmVs&#10;cy8ucmVsc1BLAQItABQABgAIAAAAIQBy3XQ4KgIAAAkEAAAOAAAAAAAAAAAAAAAAAC4CAABkcnMv&#10;ZTJvRG9jLnhtbFBLAQItABQABgAIAAAAIQA1XyYZ3wAAAAoBAAAPAAAAAAAAAAAAAAAAAIQEAABk&#10;cnMvZG93bnJldi54bWxQSwUGAAAAAAQABADzAAAAkAUAAAAA&#10;" filled="f" stroked="f">
                      <v:textbox>
                        <w:txbxContent>
                          <w:p w:rsidR="002E1AC7" w:rsidRPr="000930D1" w:rsidRDefault="00112BD2" w:rsidP="003D465F">
                            <w:pPr>
                              <w:rPr>
                                <w:rFonts w:asciiTheme="minorEastAsia" w:hAnsiTheme="minorEastAsia"/>
                                <w:sz w:val="24"/>
                                <w:szCs w:val="24"/>
                              </w:rPr>
                            </w:pPr>
                            <w:r>
                              <w:rPr>
                                <w:rFonts w:asciiTheme="minorEastAsia" w:hAnsiTheme="minorEastAsia" w:hint="eastAsia"/>
                                <w:sz w:val="24"/>
                                <w:szCs w:val="24"/>
                              </w:rPr>
                              <w:t>12</w:t>
                            </w:r>
                          </w:p>
                        </w:txbxContent>
                      </v:textbox>
                    </v:shape>
                  </w:pict>
                </mc:Fallback>
              </mc:AlternateContent>
            </w:r>
            <w:r>
              <w:rPr>
                <w:rFonts w:ascii="ＭＳ 明朝" w:eastAsia="ＭＳ 明朝" w:hAnsi="ＭＳ 明朝" w:hint="eastAsia"/>
                <w:sz w:val="24"/>
                <w:szCs w:val="24"/>
              </w:rPr>
              <w:t xml:space="preserve">　　　　　　　　　　　　　　　　　　　　　　　</w:t>
            </w:r>
            <w:r w:rsidRPr="0021467E">
              <w:rPr>
                <w:rFonts w:ascii="ＭＳ 明朝" w:eastAsia="ＭＳ 明朝" w:hAnsi="ＭＳ 明朝" w:hint="eastAsia"/>
                <w:sz w:val="24"/>
                <w:szCs w:val="24"/>
              </w:rPr>
              <w:t>地震対策</w:t>
            </w:r>
          </w:p>
        </w:tc>
        <w:tc>
          <w:tcPr>
            <w:tcW w:w="9038" w:type="dxa"/>
          </w:tcPr>
          <w:p w:rsidR="00112BD2" w:rsidRPr="00EB5A41" w:rsidRDefault="00112BD2" w:rsidP="00112BD2">
            <w:pPr>
              <w:rPr>
                <w:rFonts w:ascii="ＭＳ 明朝" w:eastAsia="ＭＳ 明朝" w:hAnsi="ＭＳ 明朝"/>
              </w:rPr>
            </w:pPr>
            <w:r w:rsidRPr="00EB5A41">
              <w:rPr>
                <w:rFonts w:ascii="ＭＳ 明朝" w:eastAsia="ＭＳ 明朝" w:hAnsi="ＭＳ 明朝" w:hint="eastAsia"/>
              </w:rPr>
              <w:t>（１）発生時の初期対応</w:t>
            </w:r>
          </w:p>
          <w:p w:rsidR="00112BD2" w:rsidRPr="00EB5A41" w:rsidRDefault="00112BD2" w:rsidP="00112BD2">
            <w:pPr>
              <w:ind w:leftChars="224" w:left="680" w:hangingChars="100" w:hanging="210"/>
              <w:rPr>
                <w:rFonts w:ascii="ＭＳ 明朝" w:eastAsia="ＭＳ 明朝" w:hAnsi="ＭＳ 明朝"/>
              </w:rPr>
            </w:pPr>
            <w:r w:rsidRPr="00EB5A41">
              <w:rPr>
                <w:rFonts w:ascii="ＭＳ 明朝" w:eastAsia="ＭＳ 明朝" w:hAnsi="ＭＳ 明朝" w:hint="eastAsia"/>
              </w:rPr>
              <w:t>ア　地震発生時は、身の安全を確保し、揺れがおさまった後、各</w:t>
            </w:r>
            <w:r>
              <w:rPr>
                <w:rFonts w:ascii="ＭＳ 明朝" w:eastAsia="ＭＳ 明朝" w:hAnsi="ＭＳ 明朝" w:hint="eastAsia"/>
              </w:rPr>
              <w:t>事業所の</w:t>
            </w:r>
            <w:r w:rsidRPr="00EB5A41">
              <w:rPr>
                <w:rFonts w:ascii="ＭＳ 明朝" w:eastAsia="ＭＳ 明朝" w:hAnsi="ＭＳ 明朝" w:hint="eastAsia"/>
              </w:rPr>
              <w:t>自衛消防隊長は、建物全体の被害状況を把握し</w:t>
            </w:r>
            <w:r w:rsidR="00DF72E7">
              <w:rPr>
                <w:rFonts w:ascii="ＭＳ 明朝" w:eastAsia="ＭＳ 明朝" w:hAnsi="ＭＳ 明朝" w:hint="eastAsia"/>
              </w:rPr>
              <w:t>、</w:t>
            </w:r>
            <w:r w:rsidRPr="00EB5A41">
              <w:rPr>
                <w:rFonts w:ascii="ＭＳ 明朝" w:eastAsia="ＭＳ 明朝" w:hAnsi="ＭＳ 明朝" w:hint="eastAsia"/>
              </w:rPr>
              <w:t>防火対象物の自衛消防隊長に報告する。</w:t>
            </w:r>
          </w:p>
          <w:p w:rsidR="00112BD2" w:rsidRPr="00EB5A41" w:rsidRDefault="00112BD2" w:rsidP="00112BD2">
            <w:pPr>
              <w:ind w:leftChars="224" w:left="680" w:hangingChars="100" w:hanging="210"/>
              <w:rPr>
                <w:rFonts w:ascii="ＭＳ 明朝" w:eastAsia="ＭＳ 明朝" w:hAnsi="ＭＳ 明朝"/>
              </w:rPr>
            </w:pPr>
            <w:r w:rsidRPr="00EB5A41">
              <w:rPr>
                <w:rFonts w:ascii="ＭＳ 明朝" w:eastAsia="ＭＳ 明朝" w:hAnsi="ＭＳ 明朝" w:hint="eastAsia"/>
              </w:rPr>
              <w:t>イ　防火対象物の自衛消防隊長は</w:t>
            </w:r>
            <w:r w:rsidR="00DF72E7">
              <w:rPr>
                <w:rFonts w:ascii="ＭＳ 明朝" w:eastAsia="ＭＳ 明朝" w:hAnsi="ＭＳ 明朝" w:hint="eastAsia"/>
              </w:rPr>
              <w:t>、</w:t>
            </w:r>
            <w:r w:rsidRPr="00EB5A41">
              <w:rPr>
                <w:rFonts w:ascii="ＭＳ 明朝" w:eastAsia="ＭＳ 明朝" w:hAnsi="ＭＳ 明朝" w:hint="eastAsia"/>
              </w:rPr>
              <w:t>各</w:t>
            </w:r>
            <w:r>
              <w:rPr>
                <w:rFonts w:ascii="ＭＳ 明朝" w:eastAsia="ＭＳ 明朝" w:hAnsi="ＭＳ 明朝" w:hint="eastAsia"/>
              </w:rPr>
              <w:t>事業所の</w:t>
            </w:r>
            <w:r w:rsidRPr="00EB5A41">
              <w:rPr>
                <w:rFonts w:ascii="ＭＳ 明朝" w:eastAsia="ＭＳ 明朝" w:hAnsi="ＭＳ 明朝" w:hint="eastAsia"/>
              </w:rPr>
              <w:t>防火管理者、自衛消防隊長から報告を受け、被害状況等の情報を一元化し管理する。</w:t>
            </w:r>
          </w:p>
          <w:p w:rsidR="00112BD2" w:rsidRPr="00EB5A41" w:rsidRDefault="00112BD2" w:rsidP="00112BD2">
            <w:pPr>
              <w:ind w:leftChars="224" w:left="470"/>
              <w:rPr>
                <w:rFonts w:ascii="ＭＳ 明朝" w:eastAsia="ＭＳ 明朝" w:hAnsi="ＭＳ 明朝"/>
              </w:rPr>
            </w:pPr>
            <w:r w:rsidRPr="00EB5A41">
              <w:rPr>
                <w:rFonts w:asciiTheme="minorEastAsia" w:hAnsiTheme="minorEastAsia" w:hint="eastAsia"/>
                <w:sz w:val="20"/>
              </w:rPr>
              <w:t xml:space="preserve">ウ　</w:t>
            </w:r>
            <w:r w:rsidRPr="00EB5A41">
              <w:rPr>
                <w:rFonts w:ascii="ＭＳ 明朝" w:eastAsia="ＭＳ 明朝" w:hAnsi="ＭＳ 明朝" w:hint="eastAsia"/>
              </w:rPr>
              <w:t>気象庁の地震情報、津波情報及び緊急地震速報等の情報収集を行う。</w:t>
            </w:r>
          </w:p>
          <w:p w:rsidR="00112BD2" w:rsidRPr="00EB5A41" w:rsidRDefault="00112BD2" w:rsidP="00112BD2">
            <w:pPr>
              <w:tabs>
                <w:tab w:val="left" w:pos="400"/>
              </w:tabs>
              <w:ind w:leftChars="224" w:left="470"/>
              <w:rPr>
                <w:rFonts w:ascii="ＭＳ 明朝" w:eastAsia="ＭＳ 明朝" w:hAnsi="ＭＳ 明朝"/>
              </w:rPr>
            </w:pPr>
            <w:r w:rsidRPr="00EB5A41">
              <w:rPr>
                <w:rFonts w:ascii="ＭＳ 明朝" w:eastAsia="ＭＳ 明朝" w:hAnsi="ＭＳ 明朝" w:hint="eastAsia"/>
              </w:rPr>
              <w:t>エ</w:t>
            </w:r>
            <w:r w:rsidRPr="00EB5A41">
              <w:rPr>
                <w:rFonts w:ascii="Times New Roman" w:eastAsia="Times New Roman" w:hAnsi="Times New Roman"/>
              </w:rPr>
              <w:tab/>
            </w:r>
            <w:r w:rsidRPr="00EB5A41">
              <w:rPr>
                <w:rFonts w:ascii="ＭＳ 明朝" w:eastAsia="ＭＳ 明朝" w:hAnsi="ＭＳ 明朝" w:hint="eastAsia"/>
              </w:rPr>
              <w:t>出火防止</w:t>
            </w:r>
          </w:p>
          <w:p w:rsidR="00112BD2" w:rsidRPr="00EB5A41" w:rsidRDefault="00112BD2" w:rsidP="00112BD2">
            <w:pPr>
              <w:ind w:leftChars="216" w:left="922" w:hangingChars="223" w:hanging="468"/>
              <w:rPr>
                <w:rFonts w:ascii="ＭＳ 明朝" w:eastAsia="ＭＳ 明朝" w:hAnsi="ＭＳ 明朝"/>
              </w:rPr>
            </w:pPr>
            <w:r w:rsidRPr="00EB5A41">
              <w:rPr>
                <w:rFonts w:ascii="ＭＳ 明朝" w:eastAsia="ＭＳ 明朝" w:hAnsi="ＭＳ 明朝" w:hint="eastAsia"/>
              </w:rPr>
              <w:t>（ア）火気使用設備器具の直近にいる者は揺れを感じたとき又は大きな揺れがおさまった後、電源や燃料バルブ、ガスの元栓を遮断する。</w:t>
            </w:r>
          </w:p>
          <w:p w:rsidR="00112BD2" w:rsidRDefault="00112BD2" w:rsidP="00112BD2">
            <w:pPr>
              <w:ind w:leftChars="242" w:left="936" w:hangingChars="204" w:hanging="428"/>
              <w:rPr>
                <w:rFonts w:ascii="ＭＳ 明朝" w:eastAsia="ＭＳ 明朝" w:hAnsi="ＭＳ 明朝"/>
              </w:rPr>
            </w:pPr>
            <w:r w:rsidRPr="00EB5A41">
              <w:rPr>
                <w:rFonts w:ascii="ＭＳ 明朝" w:eastAsia="ＭＳ 明朝" w:hAnsi="ＭＳ 明朝" w:hint="eastAsia"/>
              </w:rPr>
              <w:t>（イ）二次災害の発生を防止するため、火気使用設備</w:t>
            </w:r>
            <w:r w:rsidR="00DF72E7">
              <w:rPr>
                <w:rFonts w:ascii="ＭＳ 明朝" w:eastAsia="ＭＳ 明朝" w:hAnsi="ＭＳ 明朝" w:hint="eastAsia"/>
              </w:rPr>
              <w:t>・</w:t>
            </w:r>
            <w:r w:rsidRPr="00EB5A41">
              <w:rPr>
                <w:rFonts w:ascii="ＭＳ 明朝" w:eastAsia="ＭＳ 明朝" w:hAnsi="ＭＳ 明朝" w:hint="eastAsia"/>
              </w:rPr>
              <w:t>器具、危険物施設等について点検を実施し、出火防止に努める。</w:t>
            </w:r>
          </w:p>
          <w:p w:rsidR="00112BD2" w:rsidRPr="00EB5A41" w:rsidRDefault="00112BD2" w:rsidP="00112BD2">
            <w:pPr>
              <w:rPr>
                <w:rFonts w:ascii="ＭＳ 明朝" w:eastAsia="ＭＳ 明朝" w:hAnsi="ＭＳ 明朝"/>
              </w:rPr>
            </w:pPr>
            <w:r w:rsidRPr="00EB5A41">
              <w:rPr>
                <w:rFonts w:ascii="ＭＳ 明朝" w:eastAsia="ＭＳ 明朝" w:hAnsi="ＭＳ 明朝" w:hint="eastAsia"/>
              </w:rPr>
              <w:t>（２）緊急地震速報受信時の対応</w:t>
            </w:r>
          </w:p>
          <w:p w:rsidR="00112BD2" w:rsidRPr="00EB5A41" w:rsidRDefault="00112BD2" w:rsidP="00112BD2">
            <w:pPr>
              <w:ind w:leftChars="211" w:left="653" w:hangingChars="100" w:hanging="210"/>
              <w:rPr>
                <w:rFonts w:ascii="ＭＳ 明朝" w:eastAsia="ＭＳ 明朝" w:hAnsi="ＭＳ 明朝"/>
              </w:rPr>
            </w:pPr>
            <w:r w:rsidRPr="00EB5A41">
              <w:rPr>
                <w:rFonts w:ascii="ＭＳ 明朝" w:eastAsia="ＭＳ 明朝" w:hAnsi="ＭＳ 明朝" w:hint="eastAsia"/>
              </w:rPr>
              <w:t>ア　各</w:t>
            </w:r>
            <w:r>
              <w:rPr>
                <w:rFonts w:ascii="ＭＳ 明朝" w:eastAsia="ＭＳ 明朝" w:hAnsi="ＭＳ 明朝" w:hint="eastAsia"/>
              </w:rPr>
              <w:t>事業所の</w:t>
            </w:r>
            <w:r w:rsidRPr="00EB5A41">
              <w:rPr>
                <w:rFonts w:ascii="ＭＳ 明朝" w:eastAsia="ＭＳ 明朝" w:hAnsi="ＭＳ 明朝" w:hint="eastAsia"/>
              </w:rPr>
              <w:t>防火管理者、自衛消防隊長は、緊急地震速報を受信した場合は、次の活動を行うとともに統括防火管理者</w:t>
            </w:r>
            <w:r>
              <w:rPr>
                <w:rFonts w:ascii="ＭＳ 明朝" w:eastAsia="ＭＳ 明朝" w:hAnsi="ＭＳ 明朝" w:hint="eastAsia"/>
              </w:rPr>
              <w:t>、</w:t>
            </w:r>
            <w:r w:rsidRPr="00EB5A41">
              <w:rPr>
                <w:rFonts w:ascii="ＭＳ 明朝" w:eastAsia="ＭＳ 明朝" w:hAnsi="ＭＳ 明朝" w:hint="eastAsia"/>
              </w:rPr>
              <w:t>防火対象物の自衛消防隊長に報告する。</w:t>
            </w:r>
          </w:p>
          <w:p w:rsidR="00112BD2" w:rsidRDefault="00112BD2" w:rsidP="00112BD2">
            <w:pPr>
              <w:ind w:leftChars="211" w:left="643" w:hangingChars="100" w:hanging="200"/>
              <w:rPr>
                <w:rFonts w:ascii="ＭＳ 明朝" w:eastAsia="ＭＳ 明朝" w:hAnsi="ＭＳ 明朝"/>
              </w:rPr>
            </w:pPr>
            <w:r w:rsidRPr="00EB5A41">
              <w:rPr>
                <w:rFonts w:asciiTheme="minorEastAsia" w:hAnsiTheme="minorEastAsia" w:hint="eastAsia"/>
                <w:sz w:val="20"/>
              </w:rPr>
              <w:t xml:space="preserve">イ　</w:t>
            </w:r>
            <w:r w:rsidRPr="00EB5A41">
              <w:rPr>
                <w:rFonts w:ascii="ＭＳ 明朝" w:eastAsia="ＭＳ 明朝" w:hAnsi="ＭＳ 明朝" w:hint="eastAsia"/>
              </w:rPr>
              <w:t>避難口及び防火戸等の電気錠を解錠し、避難経路を確保する。</w:t>
            </w:r>
          </w:p>
          <w:p w:rsidR="00112BD2" w:rsidRPr="00EB5A41" w:rsidRDefault="00112BD2" w:rsidP="00112BD2">
            <w:pPr>
              <w:ind w:leftChars="211" w:left="643" w:hangingChars="100" w:hanging="200"/>
              <w:rPr>
                <w:rFonts w:ascii="ＭＳ 明朝" w:eastAsia="ＭＳ 明朝" w:hAnsi="ＭＳ 明朝"/>
              </w:rPr>
            </w:pPr>
            <w:r w:rsidRPr="00EB5A41">
              <w:rPr>
                <w:rFonts w:asciiTheme="minorEastAsia" w:hAnsiTheme="minorEastAsia" w:hint="eastAsia"/>
                <w:sz w:val="20"/>
              </w:rPr>
              <w:t xml:space="preserve">ウ　</w:t>
            </w:r>
            <w:r w:rsidRPr="00EB5A41">
              <w:rPr>
                <w:rFonts w:ascii="ＭＳ 明朝" w:eastAsia="ＭＳ 明朝" w:hAnsi="ＭＳ 明朝" w:hint="eastAsia"/>
              </w:rPr>
              <w:t>人命の安全、被害の軽減及びパニックの発生防止のための在館者への緊急地震速報発表の放送等を行う。</w:t>
            </w:r>
          </w:p>
          <w:p w:rsidR="00112BD2" w:rsidRPr="00EB5A41" w:rsidRDefault="00112BD2" w:rsidP="00112BD2">
            <w:pPr>
              <w:ind w:leftChars="211" w:left="653" w:hangingChars="100" w:hanging="210"/>
              <w:rPr>
                <w:rFonts w:ascii="ＭＳ 明朝" w:eastAsia="ＭＳ 明朝" w:hAnsi="ＭＳ 明朝"/>
              </w:rPr>
            </w:pPr>
            <w:r w:rsidRPr="00EB5A41">
              <w:rPr>
                <w:rFonts w:asciiTheme="minorEastAsia" w:hAnsiTheme="minorEastAsia" w:hint="eastAsia"/>
              </w:rPr>
              <w:t xml:space="preserve">エ　</w:t>
            </w:r>
            <w:r w:rsidRPr="00EB5A41">
              <w:rPr>
                <w:rFonts w:ascii="ＭＳ 明朝" w:eastAsia="ＭＳ 明朝" w:hAnsi="ＭＳ 明朝" w:hint="eastAsia"/>
              </w:rPr>
              <w:t>火気使用設備器具の担当者は、出火防止のため電源や燃料バルブ、ガスの元栓を遮断する。</w:t>
            </w:r>
          </w:p>
          <w:p w:rsidR="00112BD2" w:rsidRPr="00EB5A41" w:rsidRDefault="00112BD2" w:rsidP="00112BD2">
            <w:pPr>
              <w:rPr>
                <w:rFonts w:ascii="ＭＳ 明朝" w:eastAsia="ＭＳ 明朝" w:hAnsi="ＭＳ 明朝"/>
              </w:rPr>
            </w:pPr>
            <w:r w:rsidRPr="00EB5A41">
              <w:rPr>
                <w:rFonts w:ascii="ＭＳ 明朝" w:eastAsia="ＭＳ 明朝" w:hAnsi="ＭＳ 明朝" w:hint="eastAsia"/>
              </w:rPr>
              <w:t>（３）地震による出火防止への対応</w:t>
            </w:r>
          </w:p>
          <w:p w:rsidR="00112BD2" w:rsidRPr="00EB5A41" w:rsidRDefault="00112BD2" w:rsidP="00112BD2">
            <w:pPr>
              <w:ind w:leftChars="217" w:left="456"/>
              <w:rPr>
                <w:rFonts w:ascii="ＭＳ 明朝" w:eastAsia="ＭＳ 明朝" w:hAnsi="ＭＳ 明朝"/>
              </w:rPr>
            </w:pPr>
            <w:r w:rsidRPr="00EB5A41">
              <w:rPr>
                <w:rFonts w:ascii="ＭＳ 明朝" w:eastAsia="ＭＳ 明朝" w:hAnsi="ＭＳ 明朝" w:hint="eastAsia"/>
              </w:rPr>
              <w:t>ア　地震発生後の出火防止等は次によるものとする。</w:t>
            </w:r>
          </w:p>
          <w:p w:rsidR="00112BD2" w:rsidRPr="00EB5A41" w:rsidRDefault="00112BD2" w:rsidP="00112BD2">
            <w:pPr>
              <w:ind w:leftChars="184" w:left="806" w:hangingChars="200" w:hanging="420"/>
              <w:rPr>
                <w:rFonts w:ascii="ＭＳ 明朝" w:eastAsia="ＭＳ 明朝" w:hAnsi="ＭＳ 明朝"/>
              </w:rPr>
            </w:pPr>
            <w:r w:rsidRPr="00EB5A41">
              <w:rPr>
                <w:rFonts w:ascii="ＭＳ 明朝" w:eastAsia="ＭＳ 明朝" w:hAnsi="ＭＳ 明朝" w:hint="eastAsia"/>
              </w:rPr>
              <w:t>（ア）各</w:t>
            </w:r>
            <w:r>
              <w:rPr>
                <w:rFonts w:ascii="ＭＳ 明朝" w:eastAsia="ＭＳ 明朝" w:hAnsi="ＭＳ 明朝" w:hint="eastAsia"/>
              </w:rPr>
              <w:t>事業所の</w:t>
            </w:r>
            <w:r w:rsidRPr="00EB5A41">
              <w:rPr>
                <w:rFonts w:ascii="ＭＳ 明朝" w:eastAsia="ＭＳ 明朝" w:hAnsi="ＭＳ 明朝" w:hint="eastAsia"/>
              </w:rPr>
              <w:t>自衛消防隊長は、担当区域内の出火危険箇所に初期消火担当を派遣し、早期発見・消火を行う。</w:t>
            </w:r>
          </w:p>
          <w:p w:rsidR="00112BD2" w:rsidRPr="00EB5A41" w:rsidRDefault="00112BD2" w:rsidP="00112BD2">
            <w:pPr>
              <w:ind w:leftChars="184" w:left="806" w:hangingChars="200" w:hanging="420"/>
              <w:rPr>
                <w:rFonts w:ascii="ＭＳ 明朝" w:eastAsia="ＭＳ 明朝" w:hAnsi="ＭＳ 明朝"/>
              </w:rPr>
            </w:pPr>
            <w:r w:rsidRPr="00EB5A41">
              <w:rPr>
                <w:rFonts w:ascii="ＭＳ 明朝" w:eastAsia="ＭＳ 明朝" w:hAnsi="ＭＳ 明朝" w:hint="eastAsia"/>
              </w:rPr>
              <w:t>（イ）複数の出火箇所がある場合の消火活動は、避難経路となる場所を優先して行う。</w:t>
            </w:r>
          </w:p>
          <w:p w:rsidR="00112BD2" w:rsidRPr="00EB5A41" w:rsidRDefault="00112BD2" w:rsidP="00112BD2">
            <w:pPr>
              <w:rPr>
                <w:rFonts w:ascii="ＭＳ 明朝" w:eastAsia="ＭＳ 明朝" w:hAnsi="ＭＳ 明朝"/>
              </w:rPr>
            </w:pPr>
            <w:r w:rsidRPr="00EB5A41">
              <w:rPr>
                <w:rFonts w:ascii="ＭＳ 明朝" w:eastAsia="ＭＳ 明朝" w:hAnsi="ＭＳ 明朝" w:hint="eastAsia"/>
              </w:rPr>
              <w:t>（４）</w:t>
            </w:r>
            <w:r>
              <w:rPr>
                <w:rFonts w:ascii="ＭＳ 明朝" w:eastAsia="ＭＳ 明朝" w:hAnsi="ＭＳ 明朝" w:hint="eastAsia"/>
              </w:rPr>
              <w:t>避難誘導</w:t>
            </w:r>
          </w:p>
          <w:p w:rsidR="00112BD2" w:rsidRPr="00EB5A41" w:rsidRDefault="00112BD2" w:rsidP="00112BD2">
            <w:pPr>
              <w:ind w:leftChars="190" w:left="399" w:firstLineChars="84" w:firstLine="176"/>
              <w:rPr>
                <w:rFonts w:ascii="ＭＳ 明朝" w:eastAsia="ＭＳ 明朝" w:hAnsi="ＭＳ 明朝"/>
              </w:rPr>
            </w:pPr>
            <w:r>
              <w:rPr>
                <w:rFonts w:ascii="ＭＳ 明朝" w:eastAsia="ＭＳ 明朝" w:hAnsi="ＭＳ 明朝" w:hint="eastAsia"/>
              </w:rPr>
              <w:t>各事業所の</w:t>
            </w:r>
            <w:r w:rsidRPr="00EB5A41">
              <w:rPr>
                <w:rFonts w:ascii="ＭＳ 明朝" w:eastAsia="ＭＳ 明朝" w:hAnsi="ＭＳ 明朝" w:hint="eastAsia"/>
              </w:rPr>
              <w:t>自衛消防隊長は、地震が発生した場合、本建物の被害状況等に応じ、避難開始の指示を判断する。</w:t>
            </w:r>
          </w:p>
          <w:p w:rsidR="00112BD2" w:rsidRPr="00EB5A41" w:rsidRDefault="00112BD2" w:rsidP="00112BD2">
            <w:pPr>
              <w:rPr>
                <w:rFonts w:ascii="ＭＳ 明朝" w:eastAsia="ＭＳ 明朝" w:hAnsi="ＭＳ 明朝"/>
              </w:rPr>
            </w:pPr>
            <w:r w:rsidRPr="00EB5A41">
              <w:rPr>
                <w:rFonts w:ascii="ＭＳ 明朝" w:eastAsia="ＭＳ 明朝" w:hAnsi="ＭＳ 明朝" w:hint="eastAsia"/>
              </w:rPr>
              <w:t>（５）避難上の留意事項</w:t>
            </w:r>
          </w:p>
          <w:p w:rsidR="00112BD2" w:rsidRPr="00EB5A41" w:rsidRDefault="00112BD2" w:rsidP="00112BD2">
            <w:pPr>
              <w:ind w:firstLineChars="297" w:firstLine="624"/>
              <w:rPr>
                <w:rFonts w:ascii="ＭＳ 明朝" w:eastAsia="ＭＳ 明朝" w:hAnsi="ＭＳ 明朝"/>
              </w:rPr>
            </w:pPr>
            <w:r>
              <w:rPr>
                <w:rFonts w:ascii="ＭＳ 明朝" w:eastAsia="ＭＳ 明朝" w:hAnsi="ＭＳ 明朝" w:hint="eastAsia"/>
              </w:rPr>
              <w:t>各事業所の</w:t>
            </w:r>
            <w:r w:rsidRPr="00EB5A41">
              <w:rPr>
                <w:rFonts w:ascii="ＭＳ 明朝" w:eastAsia="ＭＳ 明朝" w:hAnsi="ＭＳ 明朝" w:hint="eastAsia"/>
              </w:rPr>
              <w:t>自衛消防隊長は、地震時の避難については、次によるものとする。</w:t>
            </w:r>
          </w:p>
          <w:p w:rsidR="00112BD2" w:rsidRPr="0021467E" w:rsidRDefault="00112BD2" w:rsidP="00112BD2">
            <w:pPr>
              <w:ind w:leftChars="210" w:left="723" w:hangingChars="127" w:hanging="282"/>
              <w:rPr>
                <w:rFonts w:ascii="ＭＳ 明朝" w:eastAsia="ＭＳ 明朝" w:hAnsi="ＭＳ 明朝"/>
                <w:spacing w:val="6"/>
              </w:rPr>
            </w:pPr>
            <w:r w:rsidRPr="0021467E">
              <w:rPr>
                <w:rFonts w:ascii="ＭＳ 明朝" w:eastAsia="ＭＳ 明朝" w:hAnsi="ＭＳ 明朝" w:hint="eastAsia"/>
                <w:spacing w:val="6"/>
              </w:rPr>
              <w:t>ア　避難誘導班へ指示し、在館者を所定の場所へ避難させる。</w:t>
            </w:r>
          </w:p>
          <w:p w:rsidR="00112BD2" w:rsidRPr="00112BD2" w:rsidRDefault="00112BD2" w:rsidP="00112BD2">
            <w:pPr>
              <w:ind w:leftChars="210" w:left="723" w:hangingChars="127" w:hanging="282"/>
              <w:rPr>
                <w:rFonts w:ascii="ＭＳ 明朝" w:eastAsia="ＭＳ 明朝" w:hAnsi="ＭＳ 明朝"/>
                <w:spacing w:val="6"/>
              </w:rPr>
            </w:pPr>
            <w:r w:rsidRPr="0021467E">
              <w:rPr>
                <w:rFonts w:ascii="ＭＳ 明朝" w:eastAsia="ＭＳ 明朝" w:hAnsi="ＭＳ 明朝" w:hint="eastAsia"/>
                <w:spacing w:val="6"/>
              </w:rPr>
              <w:t>イ　収容物等に挟まれた人又は閉じ込められた人がある場合は、救出救護活動を指示する。</w:t>
            </w:r>
          </w:p>
        </w:tc>
      </w:tr>
      <w:tr w:rsidR="002E1AC7" w:rsidTr="00112BD2">
        <w:trPr>
          <w:cantSplit/>
          <w:trHeight w:val="3954"/>
        </w:trPr>
        <w:tc>
          <w:tcPr>
            <w:tcW w:w="817" w:type="dxa"/>
            <w:textDirection w:val="tbRlV"/>
            <w:vAlign w:val="center"/>
          </w:tcPr>
          <w:p w:rsidR="002E1AC7" w:rsidRDefault="002E1AC7" w:rsidP="002E1AC7">
            <w:pPr>
              <w:wordWrap w:val="0"/>
              <w:ind w:left="113" w:right="113"/>
              <w:jc w:val="center"/>
              <w:rPr>
                <w:sz w:val="24"/>
                <w:szCs w:val="24"/>
              </w:rPr>
            </w:pPr>
          </w:p>
        </w:tc>
        <w:tc>
          <w:tcPr>
            <w:tcW w:w="9038" w:type="dxa"/>
          </w:tcPr>
          <w:p w:rsidR="002E1AC7" w:rsidRPr="0021467E" w:rsidRDefault="002E1AC7" w:rsidP="002E1AC7">
            <w:pPr>
              <w:ind w:leftChars="210" w:left="723" w:hangingChars="127" w:hanging="282"/>
              <w:rPr>
                <w:rFonts w:ascii="ＭＳ 明朝" w:eastAsia="ＭＳ 明朝" w:hAnsi="ＭＳ 明朝"/>
                <w:spacing w:val="6"/>
              </w:rPr>
            </w:pPr>
            <w:r w:rsidRPr="0021467E">
              <w:rPr>
                <w:rFonts w:ascii="ＭＳ 明朝" w:eastAsia="ＭＳ 明朝" w:hAnsi="ＭＳ 明朝" w:hint="eastAsia"/>
                <w:spacing w:val="6"/>
              </w:rPr>
              <w:t>ウ　防災関係機関から避難命令があった場合は、速やかに避難誘導を行うことを指示する。</w:t>
            </w:r>
          </w:p>
          <w:p w:rsidR="002E1AC7" w:rsidRPr="00EB5A41" w:rsidRDefault="002E1AC7" w:rsidP="002E1AC7">
            <w:pPr>
              <w:rPr>
                <w:rFonts w:ascii="ＭＳ 明朝" w:eastAsia="ＭＳ 明朝" w:hAnsi="ＭＳ 明朝"/>
              </w:rPr>
            </w:pPr>
            <w:r w:rsidRPr="00EB5A41">
              <w:rPr>
                <w:rFonts w:ascii="ＭＳ 明朝" w:eastAsia="ＭＳ 明朝" w:hAnsi="ＭＳ 明朝" w:hint="eastAsia"/>
              </w:rPr>
              <w:t>（６）帰宅困難者対策</w:t>
            </w:r>
          </w:p>
          <w:p w:rsidR="002E1AC7" w:rsidRDefault="002E1AC7" w:rsidP="002E1AC7">
            <w:pPr>
              <w:ind w:leftChars="177" w:left="372"/>
              <w:rPr>
                <w:rFonts w:ascii="ＭＳ 明朝" w:eastAsia="ＭＳ 明朝" w:hAnsi="ＭＳ 明朝"/>
              </w:rPr>
            </w:pPr>
            <w:r w:rsidRPr="00EB5A41">
              <w:rPr>
                <w:rFonts w:ascii="Times New Roman" w:eastAsia="Times New Roman" w:hAnsi="Times New Roman"/>
              </w:rPr>
              <w:t xml:space="preserve"> </w:t>
            </w:r>
            <w:r>
              <w:rPr>
                <w:rFonts w:asciiTheme="minorEastAsia" w:hAnsiTheme="minorEastAsia" w:hint="eastAsia"/>
              </w:rPr>
              <w:t xml:space="preserve">　</w:t>
            </w:r>
            <w:r w:rsidRPr="00EB5A41">
              <w:rPr>
                <w:rFonts w:ascii="ＭＳ 明朝" w:eastAsia="ＭＳ 明朝" w:hAnsi="ＭＳ 明朝" w:hint="eastAsia"/>
              </w:rPr>
              <w:t>帰宅困難者となるおそれのある当該建物内の関係者等に対する支援の確保及び情報の提供等については、本計画に定めるほか各事業所の消防計画に定めるものとする。</w:t>
            </w:r>
          </w:p>
          <w:p w:rsidR="002E1AC7" w:rsidRPr="00B365AE" w:rsidRDefault="002E1AC7" w:rsidP="00112BD2">
            <w:pPr>
              <w:rPr>
                <w:rFonts w:eastAsia="ＭＳ 明朝"/>
                <w:szCs w:val="21"/>
              </w:rPr>
            </w:pPr>
            <w:r w:rsidRPr="00B365AE">
              <w:rPr>
                <w:rFonts w:eastAsia="ＭＳ 明朝" w:hint="eastAsia"/>
                <w:szCs w:val="21"/>
              </w:rPr>
              <w:t>（７）警戒宣言が発せられた場合、各事業所の自衛消防隊は事業所に定める任務を行う。</w:t>
            </w:r>
          </w:p>
          <w:p w:rsidR="00112BD2" w:rsidRPr="00B365AE" w:rsidRDefault="00112BD2" w:rsidP="00112BD2">
            <w:pPr>
              <w:rPr>
                <w:rFonts w:eastAsia="ＭＳ 明朝"/>
                <w:szCs w:val="21"/>
              </w:rPr>
            </w:pPr>
            <w:r w:rsidRPr="00B365AE">
              <w:rPr>
                <w:rFonts w:eastAsia="ＭＳ 明朝" w:hint="eastAsia"/>
                <w:szCs w:val="21"/>
              </w:rPr>
              <w:t>（８）関係者・お客等に対する警戒宣言が発せられた場合の情報の伝達方法</w:t>
            </w:r>
          </w:p>
          <w:p w:rsidR="00112BD2" w:rsidRPr="00B365AE" w:rsidRDefault="00112BD2" w:rsidP="00112BD2">
            <w:pPr>
              <w:ind w:leftChars="230" w:left="752" w:hangingChars="128" w:hanging="269"/>
              <w:rPr>
                <w:rFonts w:eastAsia="ＭＳ 明朝"/>
                <w:szCs w:val="21"/>
              </w:rPr>
            </w:pPr>
            <w:r w:rsidRPr="00B365AE">
              <w:rPr>
                <w:rFonts w:eastAsia="ＭＳ 明朝" w:hint="eastAsia"/>
                <w:szCs w:val="21"/>
              </w:rPr>
              <w:t>ア　お客等に対する情報の伝達に先立ち、まず全従業員へは</w:t>
            </w:r>
            <w:r w:rsidRPr="00B365AE">
              <w:rPr>
                <w:rFonts w:eastAsia="ＭＳ 明朝" w:hint="eastAsia"/>
                <w:szCs w:val="21"/>
                <w:u w:val="single" w:color="FF0000"/>
              </w:rPr>
              <w:t xml:space="preserve"> </w:t>
            </w:r>
            <w:r w:rsidR="00B365AE" w:rsidRPr="00B365AE">
              <w:rPr>
                <w:rFonts w:eastAsia="ＭＳ 明朝" w:hint="eastAsia"/>
                <w:szCs w:val="21"/>
                <w:u w:val="single" w:color="FF0000"/>
              </w:rPr>
              <w:t xml:space="preserve">　</w:t>
            </w:r>
            <w:r w:rsidR="00B365AE" w:rsidRPr="00B365AE">
              <w:rPr>
                <w:rFonts w:eastAsia="ＭＳ 明朝" w:hint="eastAsia"/>
                <w:color w:val="FF0000"/>
                <w:szCs w:val="21"/>
                <w:u w:val="single" w:color="FF0000"/>
              </w:rPr>
              <w:t>館内放送・内線電話</w:t>
            </w:r>
            <w:r w:rsidRPr="00B365AE">
              <w:rPr>
                <w:rFonts w:eastAsia="ＭＳ 明朝" w:hint="eastAsia"/>
                <w:szCs w:val="21"/>
                <w:u w:val="single" w:color="FF0000"/>
              </w:rPr>
              <w:t xml:space="preserve">　</w:t>
            </w:r>
            <w:r w:rsidRPr="00B365AE">
              <w:rPr>
                <w:rFonts w:eastAsia="ＭＳ 明朝" w:hint="eastAsia"/>
                <w:szCs w:val="21"/>
              </w:rPr>
              <w:t>で伝達する。</w:t>
            </w:r>
          </w:p>
          <w:p w:rsidR="00112BD2" w:rsidRPr="00B365AE" w:rsidRDefault="00112BD2" w:rsidP="00112BD2">
            <w:pPr>
              <w:ind w:leftChars="230" w:left="752" w:hangingChars="128" w:hanging="269"/>
              <w:rPr>
                <w:rFonts w:eastAsia="ＭＳ 明朝"/>
                <w:szCs w:val="21"/>
              </w:rPr>
            </w:pPr>
            <w:r w:rsidRPr="00B365AE">
              <w:rPr>
                <w:rFonts w:eastAsia="ＭＳ 明朝" w:hint="eastAsia"/>
                <w:szCs w:val="21"/>
              </w:rPr>
              <w:t>イ　お客等に対する情報の伝達時間は、各階の避難誘導担当の配置完了後とし</w:t>
            </w:r>
            <w:r w:rsidRPr="00B365AE">
              <w:rPr>
                <w:rFonts w:eastAsia="ＭＳ 明朝" w:hint="eastAsia"/>
                <w:color w:val="FF0000"/>
                <w:szCs w:val="21"/>
                <w:highlight w:val="yellow"/>
                <w:u w:val="single" w:color="FF0000"/>
              </w:rPr>
              <w:t>館内放送等</w:t>
            </w:r>
            <w:r w:rsidRPr="00B365AE">
              <w:rPr>
                <w:rFonts w:eastAsia="ＭＳ 明朝" w:hint="eastAsia"/>
                <w:szCs w:val="21"/>
              </w:rPr>
              <w:t>で伝達する。</w:t>
            </w:r>
          </w:p>
          <w:p w:rsidR="002E1AC7" w:rsidRPr="00112BD2" w:rsidRDefault="002E1AC7" w:rsidP="002E1AC7">
            <w:pPr>
              <w:spacing w:line="260" w:lineRule="exact"/>
              <w:rPr>
                <w:rFonts w:ascii="ＭＳ 明朝" w:eastAsia="ＭＳ 明朝" w:hAnsi="ＭＳ 明朝"/>
              </w:rPr>
            </w:pPr>
          </w:p>
        </w:tc>
      </w:tr>
      <w:tr w:rsidR="00112BD2" w:rsidTr="00B365AE">
        <w:trPr>
          <w:cantSplit/>
          <w:trHeight w:val="7092"/>
        </w:trPr>
        <w:tc>
          <w:tcPr>
            <w:tcW w:w="817" w:type="dxa"/>
            <w:textDirection w:val="tbRlV"/>
            <w:vAlign w:val="center"/>
          </w:tcPr>
          <w:p w:rsidR="00112BD2" w:rsidRPr="00A50098" w:rsidRDefault="00112BD2" w:rsidP="00112BD2">
            <w:pPr>
              <w:spacing w:line="480" w:lineRule="auto"/>
              <w:ind w:left="113" w:right="113"/>
              <w:jc w:val="center"/>
              <w:rPr>
                <w:noProof/>
                <w:sz w:val="24"/>
                <w:szCs w:val="24"/>
              </w:rPr>
            </w:pPr>
            <w:r w:rsidRPr="00A50098">
              <w:rPr>
                <w:noProof/>
                <w:sz w:val="24"/>
                <w:szCs w:val="24"/>
              </w:rPr>
              <mc:AlternateContent>
                <mc:Choice Requires="wps">
                  <w:drawing>
                    <wp:anchor distT="0" distB="0" distL="114300" distR="114300" simplePos="0" relativeHeight="251704832" behindDoc="0" locked="0" layoutInCell="1" allowOverlap="1" wp14:anchorId="73C1E28E" wp14:editId="701D5DAA">
                      <wp:simplePos x="0" y="0"/>
                      <wp:positionH relativeFrom="column">
                        <wp:posOffset>-397510</wp:posOffset>
                      </wp:positionH>
                      <wp:positionV relativeFrom="paragraph">
                        <wp:posOffset>1336615</wp:posOffset>
                      </wp:positionV>
                      <wp:extent cx="466725" cy="279779"/>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9779"/>
                              </a:xfrm>
                              <a:prstGeom prst="rect">
                                <a:avLst/>
                              </a:prstGeom>
                              <a:noFill/>
                              <a:ln w="9525">
                                <a:noFill/>
                                <a:miter lim="800000"/>
                                <a:headEnd/>
                                <a:tailEnd/>
                              </a:ln>
                            </wps:spPr>
                            <wps:txbx>
                              <w:txbxContent>
                                <w:p w:rsidR="00112BD2" w:rsidRPr="000930D1" w:rsidRDefault="00112BD2" w:rsidP="00112BD2">
                                  <w:pPr>
                                    <w:rPr>
                                      <w:rFonts w:asciiTheme="minorEastAsia" w:hAnsiTheme="minorEastAsia"/>
                                      <w:sz w:val="24"/>
                                      <w:szCs w:val="24"/>
                                    </w:rPr>
                                  </w:pPr>
                                  <w:r>
                                    <w:rPr>
                                      <w:rFonts w:asciiTheme="minorEastAsia" w:hAnsiTheme="minorEastAsia" w:hint="eastAsia"/>
                                      <w:sz w:val="24"/>
                                      <w:szCs w:val="24"/>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1E28E" id="_x0000_t202" coordsize="21600,21600" o:spt="202" path="m,l,21600r21600,l21600,xe">
                      <v:stroke joinstyle="miter"/>
                      <v:path gradientshapeok="t" o:connecttype="rect"/>
                    </v:shapetype>
                    <v:shape id="_x0000_s1029" type="#_x0000_t202" style="position:absolute;left:0;text-align:left;margin-left:-31.3pt;margin-top:105.25pt;width:36.75pt;height:22.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sSKgIAAAkEAAAOAAAAZHJzL2Uyb0RvYy54bWysU9uO0zAQfUfiHyy/07Shl23UdLXssghp&#10;uUgLH+A6TmPheIztNlkeWwnxEfwC4pnvyY8wdtpSLW+IPFgeT+bMnOPjxWVbK7IV1knQOR0NhpQI&#10;zaGQep3Tjx9un11Q4jzTBVOgRU4fhKOXy6dPFo3JRAoVqEJYgiDaZY3JaeW9yZLE8UrUzA3ACI3J&#10;EmzNPIZ2nRSWNYheqyQdDqdJA7YwFrhwDk9v+iRdRvyyFNy/K0snPFE5xdl8XG1cV2FNlguWrS0z&#10;leSHMdg/TFEzqbHpCeqGeUY2Vv4FVUtuwUHpBxzqBMpSchE5IJvR8BGb+4oZEbmgOM6cZHL/D5a/&#10;3b63RBZ4d5RoVuMVdfuv3e5Ht/vV7b+Rbv+92++73U+MSRrkaozLsOreYJ1vX0AbSgN1Z+6Af3JE&#10;w3XF9FpcWQtNJViB445CZXJW2uO4ALJq3kCBfdnGQwRqS1sHQFSHIDpe28PpqkTrCcfD8XQ6SyeU&#10;cEyls/lsNo8dWHYsNtb5VwJqEjY5teiECM62d86HYVh2/CX00nArlYpuUJo0OZ1PEP5RppYezapk&#10;ndOLYfh6+wSOL3URiz2Tqt9jA6UPpAPPnrFvV22U+/lRyxUUD6iChd6b+JZwU4H9QkmDvsyp+7xh&#10;VlCiXmtUcj4aj4ORYzCezFIM7HlmdZ5hmiNUTj0l/fbaR/P3xK5Q8VJGNcLV9JMcRka/RZEObyMY&#10;+jyOf/15wcvfAAAA//8DAFBLAwQUAAYACAAAACEAacHdbd4AAAAKAQAADwAAAGRycy9kb3ducmV2&#10;LnhtbEyPwU7DMAyG70h7h8hI3DZn1Vptpek0gbiC2AYSt6zx2orGqZpsLW9PdoKj7U+/v7/YTrYT&#10;Vxp861jBciFBEFfOtFwrOB5e5msQPmg2unNMCn7Iw7ac3RU6N27kd7ruQy1iCPtcK2hC6HNEXzVk&#10;tV+4njjezm6wOsRxqNEMeozhtsNEygytbjl+aHRPTw1V3/uLVfDxev76XMm3+tmm/egmiWw3qNTD&#10;/bR7BBFoCn8w3PSjOpTR6eQubLzoFMyzJIuogmQpUxA3Qm5AnOIiXWWAZYH/K5S/AAAA//8DAFBL&#10;AQItABQABgAIAAAAIQC2gziS/gAAAOEBAAATAAAAAAAAAAAAAAAAAAAAAABbQ29udGVudF9UeXBl&#10;c10ueG1sUEsBAi0AFAAGAAgAAAAhADj9If/WAAAAlAEAAAsAAAAAAAAAAAAAAAAALwEAAF9yZWxz&#10;Ly5yZWxzUEsBAi0AFAAGAAgAAAAhAK2nCxIqAgAACQQAAA4AAAAAAAAAAAAAAAAALgIAAGRycy9l&#10;Mm9Eb2MueG1sUEsBAi0AFAAGAAgAAAAhAGnB3W3eAAAACgEAAA8AAAAAAAAAAAAAAAAAhAQAAGRy&#10;cy9kb3ducmV2LnhtbFBLBQYAAAAABAAEAPMAAACPBQAAAAA=&#10;" filled="f" stroked="f">
                      <v:textbox>
                        <w:txbxContent>
                          <w:p w:rsidR="00112BD2" w:rsidRPr="000930D1" w:rsidRDefault="00112BD2" w:rsidP="00112BD2">
                            <w:pPr>
                              <w:rPr>
                                <w:rFonts w:asciiTheme="minorEastAsia" w:hAnsiTheme="minorEastAsia"/>
                                <w:sz w:val="24"/>
                                <w:szCs w:val="24"/>
                              </w:rPr>
                            </w:pPr>
                            <w:r>
                              <w:rPr>
                                <w:rFonts w:asciiTheme="minorEastAsia" w:hAnsiTheme="minorEastAsia" w:hint="eastAsia"/>
                                <w:sz w:val="24"/>
                                <w:szCs w:val="24"/>
                              </w:rPr>
                              <w:t>13</w:t>
                            </w:r>
                          </w:p>
                        </w:txbxContent>
                      </v:textbox>
                    </v:shape>
                  </w:pict>
                </mc:Fallback>
              </mc:AlternateContent>
            </w:r>
            <w:r>
              <w:rPr>
                <w:rFonts w:hint="eastAsia"/>
                <w:sz w:val="24"/>
                <w:szCs w:val="24"/>
              </w:rPr>
              <w:t>休日</w:t>
            </w:r>
            <w:r w:rsidR="00DF72E7">
              <w:rPr>
                <w:rFonts w:hint="eastAsia"/>
                <w:sz w:val="24"/>
                <w:szCs w:val="24"/>
              </w:rPr>
              <w:t>・</w:t>
            </w:r>
            <w:r>
              <w:rPr>
                <w:rFonts w:hint="eastAsia"/>
                <w:sz w:val="24"/>
                <w:szCs w:val="24"/>
              </w:rPr>
              <w:t>夜間の防火管理体制</w:t>
            </w:r>
          </w:p>
          <w:p w:rsidR="00112BD2" w:rsidRPr="00112BD2" w:rsidRDefault="00112BD2" w:rsidP="00B601BA">
            <w:pPr>
              <w:ind w:left="113" w:right="113"/>
              <w:jc w:val="center"/>
              <w:rPr>
                <w:sz w:val="24"/>
                <w:szCs w:val="24"/>
              </w:rPr>
            </w:pPr>
            <w:r w:rsidRPr="0021467E">
              <w:rPr>
                <w:sz w:val="24"/>
                <w:szCs w:val="24"/>
              </w:rPr>
              <w:t xml:space="preserve"> </w:t>
            </w:r>
          </w:p>
        </w:tc>
        <w:tc>
          <w:tcPr>
            <w:tcW w:w="9038" w:type="dxa"/>
          </w:tcPr>
          <w:p w:rsidR="00112BD2" w:rsidRPr="00B365AE" w:rsidRDefault="00112BD2" w:rsidP="00112BD2">
            <w:pPr>
              <w:spacing w:line="260" w:lineRule="exact"/>
              <w:rPr>
                <w:rFonts w:eastAsia="ＭＳ 明朝"/>
                <w:color w:val="000000"/>
                <w:szCs w:val="21"/>
              </w:rPr>
            </w:pPr>
            <w:r w:rsidRPr="00B365AE">
              <w:rPr>
                <w:rFonts w:eastAsia="ＭＳ 明朝" w:hint="eastAsia"/>
                <w:color w:val="000000"/>
                <w:szCs w:val="21"/>
              </w:rPr>
              <w:t>（１）休日、夜間に在館者がいる場合</w:t>
            </w:r>
          </w:p>
          <w:p w:rsidR="00112BD2" w:rsidRPr="00B365AE" w:rsidRDefault="00112BD2" w:rsidP="00112BD2">
            <w:pPr>
              <w:spacing w:line="260" w:lineRule="exact"/>
              <w:rPr>
                <w:rFonts w:eastAsia="ＭＳ 明朝"/>
                <w:color w:val="000000"/>
                <w:szCs w:val="21"/>
              </w:rPr>
            </w:pPr>
            <w:r w:rsidRPr="00B365AE">
              <w:rPr>
                <w:rFonts w:eastAsia="ＭＳ 明朝" w:hint="eastAsia"/>
                <w:color w:val="000000"/>
                <w:szCs w:val="21"/>
              </w:rPr>
              <w:t xml:space="preserve">　　ア　休日、夜間の防火管理体制</w:t>
            </w:r>
          </w:p>
          <w:p w:rsidR="00112BD2" w:rsidRPr="00B365AE" w:rsidRDefault="00112BD2" w:rsidP="00112BD2">
            <w:pPr>
              <w:spacing w:line="260" w:lineRule="exact"/>
              <w:ind w:leftChars="-2" w:left="-4" w:firstLineChars="6" w:firstLine="13"/>
              <w:rPr>
                <w:rFonts w:eastAsia="ＭＳ 明朝"/>
                <w:color w:val="000000"/>
                <w:szCs w:val="21"/>
              </w:rPr>
            </w:pPr>
            <w:r w:rsidRPr="00B365AE">
              <w:rPr>
                <w:rFonts w:eastAsia="ＭＳ 明朝" w:hint="eastAsia"/>
                <w:color w:val="000000"/>
                <w:szCs w:val="21"/>
              </w:rPr>
              <w:t xml:space="preserve">　　　　休日、夜間の勤務者は、定期に巡回する等火災予防上の安全を確保する。　　　　　　　　　　　</w:t>
            </w:r>
          </w:p>
          <w:p w:rsidR="00112BD2" w:rsidRPr="00B365AE" w:rsidRDefault="00112BD2" w:rsidP="00112BD2">
            <w:pPr>
              <w:spacing w:line="260" w:lineRule="exact"/>
              <w:rPr>
                <w:rFonts w:eastAsia="ＭＳ 明朝"/>
                <w:color w:val="000000"/>
                <w:szCs w:val="21"/>
              </w:rPr>
            </w:pPr>
            <w:r w:rsidRPr="00B365AE">
              <w:rPr>
                <w:rFonts w:eastAsia="ＭＳ 明朝" w:hint="eastAsia"/>
                <w:color w:val="000000"/>
                <w:szCs w:val="21"/>
              </w:rPr>
              <w:t xml:space="preserve">　　イ　休日、夜間における自衛消防活動</w:t>
            </w:r>
          </w:p>
          <w:p w:rsidR="00112BD2" w:rsidRPr="00B365AE" w:rsidRDefault="00112BD2" w:rsidP="00112BD2">
            <w:pPr>
              <w:spacing w:line="260" w:lineRule="exact"/>
              <w:ind w:left="636" w:hangingChars="303" w:hanging="636"/>
              <w:rPr>
                <w:rFonts w:eastAsia="ＭＳ 明朝"/>
                <w:color w:val="000000"/>
                <w:szCs w:val="21"/>
              </w:rPr>
            </w:pPr>
            <w:r w:rsidRPr="00B365AE">
              <w:rPr>
                <w:rFonts w:eastAsia="ＭＳ 明朝" w:hint="eastAsia"/>
                <w:color w:val="000000"/>
                <w:szCs w:val="21"/>
              </w:rPr>
              <w:t xml:space="preserve">　　　　休日、夜間における自衛消防活動は、勤務している者など建物内にいる者全員で次の初動措置を行う。</w:t>
            </w:r>
          </w:p>
          <w:p w:rsidR="00112BD2" w:rsidRPr="00B365AE" w:rsidRDefault="00112BD2" w:rsidP="00112BD2">
            <w:pPr>
              <w:spacing w:line="260" w:lineRule="exact"/>
              <w:rPr>
                <w:rFonts w:eastAsia="ＭＳ 明朝"/>
                <w:szCs w:val="21"/>
              </w:rPr>
            </w:pPr>
            <w:r w:rsidRPr="00B365AE">
              <w:rPr>
                <w:rFonts w:eastAsia="ＭＳ 明朝" w:hint="eastAsia"/>
                <w:color w:val="000000"/>
                <w:szCs w:val="21"/>
              </w:rPr>
              <w:t xml:space="preserve">　　（ア</w:t>
            </w:r>
            <w:r w:rsidRPr="00B365AE">
              <w:rPr>
                <w:rFonts w:eastAsia="ＭＳ 明朝" w:hint="eastAsia"/>
                <w:szCs w:val="21"/>
              </w:rPr>
              <w:t>）通報・連絡</w:t>
            </w:r>
          </w:p>
          <w:p w:rsidR="00112BD2" w:rsidRPr="00B365AE" w:rsidRDefault="00112BD2" w:rsidP="00112BD2">
            <w:pPr>
              <w:spacing w:line="260" w:lineRule="exact"/>
              <w:ind w:left="890" w:hangingChars="424" w:hanging="890"/>
              <w:rPr>
                <w:rFonts w:eastAsia="ＭＳ 明朝"/>
                <w:color w:val="000000"/>
                <w:szCs w:val="21"/>
              </w:rPr>
            </w:pPr>
            <w:r w:rsidRPr="00B365AE">
              <w:rPr>
                <w:rFonts w:eastAsia="ＭＳ 明朝" w:hint="eastAsia"/>
                <w:color w:val="000000"/>
                <w:szCs w:val="21"/>
              </w:rPr>
              <w:t xml:space="preserve">　　　　　火災が発生したときは、直ちに消防機関に通報するとともに、他の勤務者に火災の発生を知らせ、さらに緊急連絡一覧表により関係者に速やかに連絡すること。</w:t>
            </w:r>
          </w:p>
          <w:p w:rsidR="00112BD2" w:rsidRPr="00B365AE" w:rsidRDefault="00112BD2" w:rsidP="00112BD2">
            <w:pPr>
              <w:spacing w:line="260" w:lineRule="exact"/>
              <w:rPr>
                <w:rFonts w:eastAsia="ＭＳ 明朝"/>
                <w:color w:val="000000"/>
                <w:szCs w:val="21"/>
              </w:rPr>
            </w:pPr>
            <w:r w:rsidRPr="00B365AE">
              <w:rPr>
                <w:rFonts w:eastAsia="ＭＳ 明朝" w:hint="eastAsia"/>
                <w:color w:val="000000"/>
                <w:szCs w:val="21"/>
              </w:rPr>
              <w:t xml:space="preserve">　　（イ）初期消火</w:t>
            </w:r>
          </w:p>
          <w:p w:rsidR="00112BD2" w:rsidRPr="00B365AE" w:rsidRDefault="00112BD2" w:rsidP="00112BD2">
            <w:pPr>
              <w:spacing w:line="260" w:lineRule="exact"/>
              <w:ind w:left="840" w:hangingChars="400" w:hanging="840"/>
              <w:rPr>
                <w:rFonts w:eastAsia="ＭＳ 明朝"/>
                <w:color w:val="000000"/>
                <w:szCs w:val="21"/>
              </w:rPr>
            </w:pPr>
            <w:r w:rsidRPr="00B365AE">
              <w:rPr>
                <w:rFonts w:eastAsia="ＭＳ 明朝" w:hint="eastAsia"/>
                <w:color w:val="000000"/>
                <w:szCs w:val="21"/>
              </w:rPr>
              <w:t xml:space="preserve">　　　　　全員が協力して、消火器、</w:t>
            </w:r>
            <w:r w:rsidRPr="00B365AE">
              <w:rPr>
                <w:rFonts w:eastAsia="ＭＳ 明朝" w:hint="eastAsia"/>
                <w:color w:val="000000"/>
                <w:szCs w:val="21"/>
                <w:u w:val="single" w:color="FF0000"/>
              </w:rPr>
              <w:t xml:space="preserve">　</w:t>
            </w:r>
            <w:r w:rsidR="00B365AE" w:rsidRPr="00B365AE">
              <w:rPr>
                <w:rFonts w:eastAsia="ＭＳ 明朝" w:hint="eastAsia"/>
                <w:color w:val="FF0000"/>
                <w:szCs w:val="21"/>
                <w:u w:val="single" w:color="FF0000"/>
              </w:rPr>
              <w:t>屋内消火栓</w:t>
            </w:r>
            <w:r w:rsidR="00B365AE" w:rsidRPr="00B365AE">
              <w:rPr>
                <w:rFonts w:eastAsia="ＭＳ 明朝" w:hint="eastAsia"/>
                <w:color w:val="000000"/>
                <w:szCs w:val="21"/>
                <w:u w:val="single" w:color="FF0000"/>
              </w:rPr>
              <w:t xml:space="preserve">　</w:t>
            </w:r>
            <w:r w:rsidRPr="00B365AE">
              <w:rPr>
                <w:rFonts w:eastAsia="ＭＳ 明朝" w:hint="eastAsia"/>
                <w:color w:val="000000"/>
                <w:szCs w:val="21"/>
                <w:u w:val="single" w:color="FF0000"/>
              </w:rPr>
              <w:t>を</w:t>
            </w:r>
            <w:r w:rsidRPr="00B365AE">
              <w:rPr>
                <w:rFonts w:eastAsia="ＭＳ 明朝" w:hint="eastAsia"/>
                <w:color w:val="000000"/>
                <w:szCs w:val="21"/>
              </w:rPr>
              <w:t>有効に活用し適切な初期消火を行うとともに防火戸などの閉鎖を行うこと。</w:t>
            </w:r>
          </w:p>
          <w:p w:rsidR="00112BD2" w:rsidRPr="00B365AE" w:rsidRDefault="00112BD2" w:rsidP="00112BD2">
            <w:pPr>
              <w:spacing w:line="260" w:lineRule="exact"/>
              <w:rPr>
                <w:rFonts w:eastAsia="ＭＳ 明朝"/>
                <w:color w:val="000000"/>
                <w:szCs w:val="21"/>
              </w:rPr>
            </w:pPr>
            <w:r w:rsidRPr="00B365AE">
              <w:rPr>
                <w:rFonts w:eastAsia="ＭＳ 明朝" w:hint="eastAsia"/>
                <w:color w:val="000000"/>
                <w:szCs w:val="21"/>
              </w:rPr>
              <w:t xml:space="preserve">　　（ウ）避難誘導</w:t>
            </w:r>
          </w:p>
          <w:p w:rsidR="00112BD2" w:rsidRPr="00B365AE" w:rsidRDefault="00112BD2" w:rsidP="00112BD2">
            <w:pPr>
              <w:spacing w:line="260" w:lineRule="exact"/>
              <w:ind w:left="840" w:hangingChars="400" w:hanging="840"/>
              <w:rPr>
                <w:rFonts w:eastAsia="ＭＳ 明朝"/>
                <w:color w:val="000000"/>
                <w:szCs w:val="21"/>
              </w:rPr>
            </w:pPr>
            <w:r w:rsidRPr="00B365AE">
              <w:rPr>
                <w:rFonts w:eastAsia="ＭＳ 明朝" w:hint="eastAsia"/>
                <w:color w:val="000000"/>
                <w:szCs w:val="21"/>
              </w:rPr>
              <w:t xml:space="preserve">　　　　　工事、点検等のため入館者がある場合は、拡声器、</w:t>
            </w:r>
            <w:r w:rsidR="00B365AE" w:rsidRPr="00B365AE">
              <w:rPr>
                <w:rFonts w:eastAsia="ＭＳ 明朝" w:hint="eastAsia"/>
                <w:color w:val="000000"/>
                <w:szCs w:val="21"/>
                <w:u w:val="single" w:color="FF0000"/>
              </w:rPr>
              <w:t xml:space="preserve">　</w:t>
            </w:r>
            <w:r w:rsidR="00B365AE" w:rsidRPr="00B365AE">
              <w:rPr>
                <w:rFonts w:eastAsia="ＭＳ 明朝" w:hint="eastAsia"/>
                <w:color w:val="FF0000"/>
                <w:szCs w:val="21"/>
                <w:u w:val="single" w:color="FF0000"/>
              </w:rPr>
              <w:t>メガホン</w:t>
            </w:r>
            <w:r w:rsidR="00B365AE" w:rsidRPr="00B365AE">
              <w:rPr>
                <w:rFonts w:eastAsia="ＭＳ 明朝" w:hint="eastAsia"/>
                <w:color w:val="000000"/>
                <w:szCs w:val="21"/>
                <w:u w:val="single" w:color="FF0000"/>
              </w:rPr>
              <w:t xml:space="preserve">　</w:t>
            </w:r>
            <w:r w:rsidRPr="00B365AE">
              <w:rPr>
                <w:rFonts w:eastAsia="ＭＳ 明朝" w:hint="eastAsia"/>
                <w:color w:val="000000"/>
                <w:szCs w:val="21"/>
                <w:u w:val="single" w:color="FF0000"/>
              </w:rPr>
              <w:t>を</w:t>
            </w:r>
            <w:r w:rsidRPr="00B365AE">
              <w:rPr>
                <w:rFonts w:eastAsia="ＭＳ 明朝" w:hint="eastAsia"/>
                <w:color w:val="000000"/>
                <w:szCs w:val="21"/>
              </w:rPr>
              <w:t>使用して火災を知らせ、避難方向等を指示すること。</w:t>
            </w:r>
          </w:p>
          <w:p w:rsidR="00112BD2" w:rsidRPr="00B365AE" w:rsidRDefault="00112BD2" w:rsidP="00112BD2">
            <w:pPr>
              <w:spacing w:line="260" w:lineRule="exact"/>
              <w:ind w:firstLineChars="200" w:firstLine="420"/>
              <w:rPr>
                <w:rFonts w:eastAsia="ＭＳ 明朝"/>
                <w:color w:val="000000"/>
                <w:szCs w:val="21"/>
              </w:rPr>
            </w:pPr>
            <w:r w:rsidRPr="00B365AE">
              <w:rPr>
                <w:rFonts w:eastAsia="ＭＳ 明朝" w:hint="eastAsia"/>
                <w:color w:val="000000"/>
                <w:szCs w:val="21"/>
              </w:rPr>
              <w:t>（エ）消防隊への情報提供等</w:t>
            </w:r>
          </w:p>
          <w:p w:rsidR="00112BD2" w:rsidRPr="00B365AE" w:rsidRDefault="00112BD2" w:rsidP="00112BD2">
            <w:pPr>
              <w:spacing w:line="260" w:lineRule="exact"/>
              <w:ind w:left="840" w:hangingChars="400" w:hanging="840"/>
              <w:rPr>
                <w:rFonts w:eastAsia="ＭＳ 明朝"/>
                <w:color w:val="000000"/>
                <w:szCs w:val="21"/>
              </w:rPr>
            </w:pPr>
            <w:r w:rsidRPr="00B365AE">
              <w:rPr>
                <w:rFonts w:eastAsia="ＭＳ 明朝" w:hint="eastAsia"/>
                <w:color w:val="000000"/>
                <w:szCs w:val="21"/>
              </w:rPr>
              <w:t xml:space="preserve">　　　　　消防隊に対し、火災発見の状況、逃げ遅れ者の有無及び延焼状況等の情報及び資料等を速やかに提供するとともに、出火場所への誘導を行うこと。</w:t>
            </w:r>
          </w:p>
          <w:p w:rsidR="00112BD2" w:rsidRPr="00B365AE" w:rsidRDefault="00112BD2" w:rsidP="00112BD2">
            <w:pPr>
              <w:spacing w:line="260" w:lineRule="exact"/>
              <w:ind w:firstLineChars="100" w:firstLine="210"/>
              <w:rPr>
                <w:rFonts w:eastAsia="ＭＳ 明朝"/>
                <w:color w:val="000000"/>
                <w:szCs w:val="21"/>
              </w:rPr>
            </w:pPr>
            <w:r w:rsidRPr="00B365AE">
              <w:rPr>
                <w:rFonts w:eastAsia="ＭＳ 明朝" w:hint="eastAsia"/>
                <w:color w:val="000000"/>
                <w:szCs w:val="21"/>
              </w:rPr>
              <w:t xml:space="preserve">　（オ）その他　　　　　　　　　　　　　　　　</w:t>
            </w:r>
          </w:p>
          <w:p w:rsidR="00112BD2" w:rsidRPr="00B365AE" w:rsidRDefault="00112BD2" w:rsidP="00112BD2">
            <w:pPr>
              <w:spacing w:line="260" w:lineRule="exact"/>
              <w:rPr>
                <w:rFonts w:eastAsia="ＭＳ 明朝"/>
                <w:color w:val="000000"/>
                <w:szCs w:val="21"/>
              </w:rPr>
            </w:pPr>
            <w:r w:rsidRPr="00B365AE">
              <w:rPr>
                <w:rFonts w:eastAsia="ＭＳ 明朝" w:hint="eastAsia"/>
                <w:color w:val="000000"/>
                <w:szCs w:val="21"/>
              </w:rPr>
              <w:t>（２）休日、夜間に無人となる場合</w:t>
            </w:r>
          </w:p>
          <w:p w:rsidR="00112BD2" w:rsidRPr="00B365AE" w:rsidRDefault="00DF72E7" w:rsidP="00DF72E7">
            <w:pPr>
              <w:spacing w:line="260" w:lineRule="exact"/>
              <w:ind w:left="441" w:hangingChars="210" w:hanging="441"/>
              <w:rPr>
                <w:rFonts w:eastAsia="ＭＳ 明朝"/>
                <w:color w:val="000000"/>
                <w:szCs w:val="21"/>
              </w:rPr>
            </w:pPr>
            <w:r w:rsidRPr="00B365AE">
              <w:rPr>
                <w:rFonts w:eastAsia="ＭＳ 明朝" w:hint="eastAsia"/>
                <w:color w:val="000000"/>
                <w:szCs w:val="21"/>
              </w:rPr>
              <w:t xml:space="preserve">　　</w:t>
            </w:r>
            <w:r w:rsidR="00112BD2" w:rsidRPr="00B365AE">
              <w:rPr>
                <w:rFonts w:eastAsia="ＭＳ 明朝" w:hint="eastAsia"/>
                <w:color w:val="000000"/>
                <w:szCs w:val="21"/>
              </w:rPr>
              <w:t xml:space="preserve">　休日、夜間において無人となる場合は、火災発生等の連絡を受けた統括防火管理者又は防火管理者等は、直ちに現場に駆けつけなければならない。</w:t>
            </w:r>
          </w:p>
          <w:p w:rsidR="00112BD2" w:rsidRPr="00B365AE" w:rsidRDefault="00112BD2" w:rsidP="00112BD2">
            <w:pPr>
              <w:spacing w:line="260" w:lineRule="exact"/>
              <w:ind w:leftChars="210" w:left="645" w:hangingChars="97" w:hanging="204"/>
              <w:rPr>
                <w:rFonts w:eastAsia="ＭＳ 明朝"/>
                <w:color w:val="000000"/>
                <w:szCs w:val="21"/>
              </w:rPr>
            </w:pPr>
          </w:p>
          <w:p w:rsidR="00112BD2" w:rsidRPr="00B365AE" w:rsidRDefault="00112BD2" w:rsidP="00112BD2">
            <w:pPr>
              <w:spacing w:line="260" w:lineRule="exact"/>
              <w:ind w:leftChars="230" w:left="752" w:hangingChars="128" w:hanging="269"/>
              <w:rPr>
                <w:rFonts w:ascii="ＭＳ 明朝" w:eastAsia="ＭＳ 明朝" w:hAnsi="ＭＳ 明朝"/>
                <w:szCs w:val="21"/>
              </w:rPr>
            </w:pPr>
            <w:r w:rsidRPr="00B365AE">
              <w:rPr>
                <w:rFonts w:eastAsia="ＭＳ 明朝" w:hint="eastAsia"/>
                <w:color w:val="000000"/>
                <w:szCs w:val="21"/>
                <w:u w:val="single"/>
              </w:rPr>
              <w:t xml:space="preserve">緊急連絡先　</w:t>
            </w:r>
            <w:r w:rsidRPr="00B365AE">
              <w:rPr>
                <w:rFonts w:eastAsia="ＭＳ 明朝" w:hint="eastAsia"/>
                <w:color w:val="000000"/>
                <w:szCs w:val="21"/>
                <w:u w:val="single" w:color="FF0000"/>
              </w:rPr>
              <w:t xml:space="preserve">　　　　　　　　　　　　　　　　　</w:t>
            </w:r>
            <w:r w:rsidRPr="00B365AE">
              <w:rPr>
                <w:rFonts w:eastAsia="ＭＳ 明朝" w:hint="eastAsia"/>
                <w:color w:val="000000"/>
                <w:szCs w:val="21"/>
                <w:u w:val="single"/>
              </w:rPr>
              <w:t>TEL</w:t>
            </w:r>
            <w:r w:rsidRPr="00B365AE">
              <w:rPr>
                <w:rFonts w:eastAsia="ＭＳ 明朝" w:hint="eastAsia"/>
                <w:color w:val="000000"/>
                <w:szCs w:val="21"/>
                <w:u w:val="single" w:color="FF0000"/>
              </w:rPr>
              <w:t xml:space="preserve"> </w:t>
            </w:r>
            <w:r w:rsidRPr="00B365AE">
              <w:rPr>
                <w:rFonts w:eastAsia="ＭＳ 明朝" w:hint="eastAsia"/>
                <w:color w:val="000000"/>
                <w:szCs w:val="21"/>
                <w:u w:val="single" w:color="FF0000"/>
              </w:rPr>
              <w:t xml:space="preserve">　　　　　　　　　　</w:t>
            </w:r>
          </w:p>
          <w:p w:rsidR="00112BD2" w:rsidRPr="00112BD2" w:rsidRDefault="00112BD2" w:rsidP="002E1AC7">
            <w:pPr>
              <w:spacing w:line="260" w:lineRule="exact"/>
              <w:rPr>
                <w:rFonts w:ascii="ＭＳ 明朝" w:eastAsia="ＭＳ 明朝" w:hAnsi="ＭＳ 明朝"/>
                <w:spacing w:val="6"/>
              </w:rPr>
            </w:pPr>
          </w:p>
        </w:tc>
      </w:tr>
    </w:tbl>
    <w:p w:rsidR="00327C0E" w:rsidRDefault="00327C0E" w:rsidP="00EF5BBF">
      <w:pPr>
        <w:rPr>
          <w:sz w:val="24"/>
          <w:szCs w:val="24"/>
        </w:rPr>
      </w:pPr>
      <w:r>
        <w:rPr>
          <w:rFonts w:hint="eastAsia"/>
          <w:sz w:val="24"/>
          <w:szCs w:val="24"/>
        </w:rPr>
        <w:t>附則</w:t>
      </w:r>
    </w:p>
    <w:p w:rsidR="007E5A6F" w:rsidRPr="00327C0E" w:rsidRDefault="00327C0E">
      <w:pPr>
        <w:rPr>
          <w:sz w:val="24"/>
          <w:szCs w:val="24"/>
          <w:u w:val="single" w:color="FF0000"/>
        </w:rPr>
      </w:pPr>
      <w:r>
        <w:rPr>
          <w:rFonts w:hint="eastAsia"/>
          <w:sz w:val="24"/>
          <w:szCs w:val="24"/>
        </w:rPr>
        <w:t xml:space="preserve">　　この消防計画は、</w:t>
      </w:r>
      <w:r>
        <w:rPr>
          <w:rFonts w:hint="eastAsia"/>
          <w:sz w:val="24"/>
          <w:szCs w:val="24"/>
          <w:u w:val="single" w:color="FF0000"/>
        </w:rPr>
        <w:t xml:space="preserve">　　　　　年　　　月　　　日</w:t>
      </w:r>
      <w:r w:rsidRPr="00327C0E">
        <w:rPr>
          <w:rFonts w:hint="eastAsia"/>
          <w:sz w:val="24"/>
          <w:szCs w:val="24"/>
        </w:rPr>
        <w:t>から施行する</w:t>
      </w:r>
      <w:r>
        <w:rPr>
          <w:rFonts w:hint="eastAsia"/>
          <w:sz w:val="24"/>
          <w:szCs w:val="24"/>
        </w:rPr>
        <w:t>。</w:t>
      </w:r>
    </w:p>
    <w:sectPr w:rsidR="007E5A6F" w:rsidRPr="00327C0E" w:rsidSect="0077412A">
      <w:pgSz w:w="11906" w:h="16838"/>
      <w:pgMar w:top="1135" w:right="1133"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617" w:rsidRDefault="00C75617" w:rsidP="00580633">
      <w:r>
        <w:separator/>
      </w:r>
    </w:p>
  </w:endnote>
  <w:endnote w:type="continuationSeparator" w:id="0">
    <w:p w:rsidR="00C75617" w:rsidRDefault="00C75617" w:rsidP="0058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617" w:rsidRDefault="00C75617" w:rsidP="00580633">
      <w:r>
        <w:separator/>
      </w:r>
    </w:p>
  </w:footnote>
  <w:footnote w:type="continuationSeparator" w:id="0">
    <w:p w:rsidR="00C75617" w:rsidRDefault="00C75617" w:rsidP="00580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DC"/>
    <w:rsid w:val="00090567"/>
    <w:rsid w:val="000930D1"/>
    <w:rsid w:val="00096A25"/>
    <w:rsid w:val="000A1CAE"/>
    <w:rsid w:val="00112BD2"/>
    <w:rsid w:val="00141A54"/>
    <w:rsid w:val="00146AD4"/>
    <w:rsid w:val="001809DF"/>
    <w:rsid w:val="00210095"/>
    <w:rsid w:val="00213A35"/>
    <w:rsid w:val="0021467E"/>
    <w:rsid w:val="002363BE"/>
    <w:rsid w:val="00287789"/>
    <w:rsid w:val="002A209F"/>
    <w:rsid w:val="002E1AC7"/>
    <w:rsid w:val="002E7F46"/>
    <w:rsid w:val="00327C0E"/>
    <w:rsid w:val="00346657"/>
    <w:rsid w:val="003520EF"/>
    <w:rsid w:val="00356095"/>
    <w:rsid w:val="00362463"/>
    <w:rsid w:val="003C128A"/>
    <w:rsid w:val="003D465F"/>
    <w:rsid w:val="003F35E2"/>
    <w:rsid w:val="00416EBA"/>
    <w:rsid w:val="004778BF"/>
    <w:rsid w:val="004B4E7E"/>
    <w:rsid w:val="004F29C3"/>
    <w:rsid w:val="005440C2"/>
    <w:rsid w:val="005674D2"/>
    <w:rsid w:val="00577D26"/>
    <w:rsid w:val="00580633"/>
    <w:rsid w:val="005A4DE2"/>
    <w:rsid w:val="00606A56"/>
    <w:rsid w:val="00637E2C"/>
    <w:rsid w:val="00651326"/>
    <w:rsid w:val="006545F8"/>
    <w:rsid w:val="00656681"/>
    <w:rsid w:val="006D188B"/>
    <w:rsid w:val="006E5B52"/>
    <w:rsid w:val="007035F4"/>
    <w:rsid w:val="007047AA"/>
    <w:rsid w:val="00705C53"/>
    <w:rsid w:val="00734985"/>
    <w:rsid w:val="0077412A"/>
    <w:rsid w:val="00786848"/>
    <w:rsid w:val="007E5A6F"/>
    <w:rsid w:val="007F1CA1"/>
    <w:rsid w:val="00830290"/>
    <w:rsid w:val="00875A23"/>
    <w:rsid w:val="0088717E"/>
    <w:rsid w:val="008B10B8"/>
    <w:rsid w:val="008F4EBA"/>
    <w:rsid w:val="0092348C"/>
    <w:rsid w:val="0092586D"/>
    <w:rsid w:val="00935154"/>
    <w:rsid w:val="00941E05"/>
    <w:rsid w:val="009A2472"/>
    <w:rsid w:val="00A05D7F"/>
    <w:rsid w:val="00A121FF"/>
    <w:rsid w:val="00A43078"/>
    <w:rsid w:val="00A50098"/>
    <w:rsid w:val="00A96867"/>
    <w:rsid w:val="00AA6085"/>
    <w:rsid w:val="00AB1EED"/>
    <w:rsid w:val="00AF185A"/>
    <w:rsid w:val="00B02903"/>
    <w:rsid w:val="00B34608"/>
    <w:rsid w:val="00B365AE"/>
    <w:rsid w:val="00B51336"/>
    <w:rsid w:val="00B601BA"/>
    <w:rsid w:val="00B839E7"/>
    <w:rsid w:val="00B91E75"/>
    <w:rsid w:val="00BA25BF"/>
    <w:rsid w:val="00BB184A"/>
    <w:rsid w:val="00BC7010"/>
    <w:rsid w:val="00BD23B8"/>
    <w:rsid w:val="00C240A2"/>
    <w:rsid w:val="00C358BB"/>
    <w:rsid w:val="00C75617"/>
    <w:rsid w:val="00CC0E06"/>
    <w:rsid w:val="00DA5F48"/>
    <w:rsid w:val="00DF72E7"/>
    <w:rsid w:val="00E15CBE"/>
    <w:rsid w:val="00E2054E"/>
    <w:rsid w:val="00E578DC"/>
    <w:rsid w:val="00EA5051"/>
    <w:rsid w:val="00EB5A41"/>
    <w:rsid w:val="00EF5BBF"/>
    <w:rsid w:val="00F22B62"/>
    <w:rsid w:val="00F276F3"/>
    <w:rsid w:val="00F6721F"/>
    <w:rsid w:val="00F770B6"/>
    <w:rsid w:val="00F91039"/>
    <w:rsid w:val="00FD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DF294E-5C41-41F7-BF54-0280FA56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30290"/>
    <w:rPr>
      <w:color w:val="0000FF"/>
      <w:u w:val="single"/>
    </w:rPr>
  </w:style>
  <w:style w:type="paragraph" w:styleId="a5">
    <w:name w:val="header"/>
    <w:basedOn w:val="a"/>
    <w:link w:val="a6"/>
    <w:uiPriority w:val="99"/>
    <w:unhideWhenUsed/>
    <w:rsid w:val="00580633"/>
    <w:pPr>
      <w:tabs>
        <w:tab w:val="center" w:pos="4252"/>
        <w:tab w:val="right" w:pos="8504"/>
      </w:tabs>
      <w:snapToGrid w:val="0"/>
    </w:pPr>
  </w:style>
  <w:style w:type="character" w:customStyle="1" w:styleId="a6">
    <w:name w:val="ヘッダー (文字)"/>
    <w:basedOn w:val="a0"/>
    <w:link w:val="a5"/>
    <w:uiPriority w:val="99"/>
    <w:rsid w:val="00580633"/>
  </w:style>
  <w:style w:type="paragraph" w:styleId="a7">
    <w:name w:val="footer"/>
    <w:basedOn w:val="a"/>
    <w:link w:val="a8"/>
    <w:uiPriority w:val="99"/>
    <w:unhideWhenUsed/>
    <w:rsid w:val="00580633"/>
    <w:pPr>
      <w:tabs>
        <w:tab w:val="center" w:pos="4252"/>
        <w:tab w:val="right" w:pos="8504"/>
      </w:tabs>
      <w:snapToGrid w:val="0"/>
    </w:pPr>
  </w:style>
  <w:style w:type="character" w:customStyle="1" w:styleId="a8">
    <w:name w:val="フッター (文字)"/>
    <w:basedOn w:val="a0"/>
    <w:link w:val="a7"/>
    <w:uiPriority w:val="99"/>
    <w:rsid w:val="00580633"/>
  </w:style>
  <w:style w:type="paragraph" w:styleId="a9">
    <w:name w:val="Balloon Text"/>
    <w:basedOn w:val="a"/>
    <w:link w:val="aa"/>
    <w:uiPriority w:val="99"/>
    <w:semiHidden/>
    <w:unhideWhenUsed/>
    <w:rsid w:val="00EF5B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5B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570">
      <w:bodyDiv w:val="1"/>
      <w:marLeft w:val="0"/>
      <w:marRight w:val="0"/>
      <w:marTop w:val="0"/>
      <w:marBottom w:val="0"/>
      <w:divBdr>
        <w:top w:val="none" w:sz="0" w:space="0" w:color="auto"/>
        <w:left w:val="none" w:sz="0" w:space="0" w:color="auto"/>
        <w:bottom w:val="none" w:sz="0" w:space="0" w:color="auto"/>
        <w:right w:val="none" w:sz="0" w:space="0" w:color="auto"/>
      </w:divBdr>
    </w:div>
    <w:div w:id="169301785">
      <w:bodyDiv w:val="1"/>
      <w:marLeft w:val="0"/>
      <w:marRight w:val="0"/>
      <w:marTop w:val="0"/>
      <w:marBottom w:val="0"/>
      <w:divBdr>
        <w:top w:val="none" w:sz="0" w:space="0" w:color="auto"/>
        <w:left w:val="none" w:sz="0" w:space="0" w:color="auto"/>
        <w:bottom w:val="none" w:sz="0" w:space="0" w:color="auto"/>
        <w:right w:val="none" w:sz="0" w:space="0" w:color="auto"/>
      </w:divBdr>
    </w:div>
    <w:div w:id="223108291">
      <w:bodyDiv w:val="1"/>
      <w:marLeft w:val="0"/>
      <w:marRight w:val="0"/>
      <w:marTop w:val="0"/>
      <w:marBottom w:val="0"/>
      <w:divBdr>
        <w:top w:val="none" w:sz="0" w:space="0" w:color="auto"/>
        <w:left w:val="none" w:sz="0" w:space="0" w:color="auto"/>
        <w:bottom w:val="none" w:sz="0" w:space="0" w:color="auto"/>
        <w:right w:val="none" w:sz="0" w:space="0" w:color="auto"/>
      </w:divBdr>
    </w:div>
    <w:div w:id="353264694">
      <w:bodyDiv w:val="1"/>
      <w:marLeft w:val="0"/>
      <w:marRight w:val="0"/>
      <w:marTop w:val="0"/>
      <w:marBottom w:val="0"/>
      <w:divBdr>
        <w:top w:val="none" w:sz="0" w:space="0" w:color="auto"/>
        <w:left w:val="none" w:sz="0" w:space="0" w:color="auto"/>
        <w:bottom w:val="none" w:sz="0" w:space="0" w:color="auto"/>
        <w:right w:val="none" w:sz="0" w:space="0" w:color="auto"/>
      </w:divBdr>
    </w:div>
    <w:div w:id="405538857">
      <w:bodyDiv w:val="1"/>
      <w:marLeft w:val="0"/>
      <w:marRight w:val="0"/>
      <w:marTop w:val="0"/>
      <w:marBottom w:val="0"/>
      <w:divBdr>
        <w:top w:val="none" w:sz="0" w:space="0" w:color="auto"/>
        <w:left w:val="none" w:sz="0" w:space="0" w:color="auto"/>
        <w:bottom w:val="none" w:sz="0" w:space="0" w:color="auto"/>
        <w:right w:val="none" w:sz="0" w:space="0" w:color="auto"/>
      </w:divBdr>
    </w:div>
    <w:div w:id="434136167">
      <w:bodyDiv w:val="1"/>
      <w:marLeft w:val="0"/>
      <w:marRight w:val="0"/>
      <w:marTop w:val="0"/>
      <w:marBottom w:val="0"/>
      <w:divBdr>
        <w:top w:val="none" w:sz="0" w:space="0" w:color="auto"/>
        <w:left w:val="none" w:sz="0" w:space="0" w:color="auto"/>
        <w:bottom w:val="none" w:sz="0" w:space="0" w:color="auto"/>
        <w:right w:val="none" w:sz="0" w:space="0" w:color="auto"/>
      </w:divBdr>
    </w:div>
    <w:div w:id="873806327">
      <w:bodyDiv w:val="1"/>
      <w:marLeft w:val="0"/>
      <w:marRight w:val="0"/>
      <w:marTop w:val="0"/>
      <w:marBottom w:val="0"/>
      <w:divBdr>
        <w:top w:val="none" w:sz="0" w:space="0" w:color="auto"/>
        <w:left w:val="none" w:sz="0" w:space="0" w:color="auto"/>
        <w:bottom w:val="none" w:sz="0" w:space="0" w:color="auto"/>
        <w:right w:val="none" w:sz="0" w:space="0" w:color="auto"/>
      </w:divBdr>
    </w:div>
    <w:div w:id="883834309">
      <w:bodyDiv w:val="1"/>
      <w:marLeft w:val="0"/>
      <w:marRight w:val="0"/>
      <w:marTop w:val="0"/>
      <w:marBottom w:val="0"/>
      <w:divBdr>
        <w:top w:val="none" w:sz="0" w:space="0" w:color="auto"/>
        <w:left w:val="none" w:sz="0" w:space="0" w:color="auto"/>
        <w:bottom w:val="none" w:sz="0" w:space="0" w:color="auto"/>
        <w:right w:val="none" w:sz="0" w:space="0" w:color="auto"/>
      </w:divBdr>
    </w:div>
    <w:div w:id="925650211">
      <w:bodyDiv w:val="1"/>
      <w:marLeft w:val="0"/>
      <w:marRight w:val="0"/>
      <w:marTop w:val="0"/>
      <w:marBottom w:val="0"/>
      <w:divBdr>
        <w:top w:val="none" w:sz="0" w:space="0" w:color="auto"/>
        <w:left w:val="none" w:sz="0" w:space="0" w:color="auto"/>
        <w:bottom w:val="none" w:sz="0" w:space="0" w:color="auto"/>
        <w:right w:val="none" w:sz="0" w:space="0" w:color="auto"/>
      </w:divBdr>
    </w:div>
    <w:div w:id="1024944157">
      <w:bodyDiv w:val="1"/>
      <w:marLeft w:val="0"/>
      <w:marRight w:val="0"/>
      <w:marTop w:val="0"/>
      <w:marBottom w:val="0"/>
      <w:divBdr>
        <w:top w:val="none" w:sz="0" w:space="0" w:color="auto"/>
        <w:left w:val="none" w:sz="0" w:space="0" w:color="auto"/>
        <w:bottom w:val="none" w:sz="0" w:space="0" w:color="auto"/>
        <w:right w:val="none" w:sz="0" w:space="0" w:color="auto"/>
      </w:divBdr>
    </w:div>
    <w:div w:id="1124157201">
      <w:bodyDiv w:val="1"/>
      <w:marLeft w:val="0"/>
      <w:marRight w:val="0"/>
      <w:marTop w:val="0"/>
      <w:marBottom w:val="0"/>
      <w:divBdr>
        <w:top w:val="none" w:sz="0" w:space="0" w:color="auto"/>
        <w:left w:val="none" w:sz="0" w:space="0" w:color="auto"/>
        <w:bottom w:val="none" w:sz="0" w:space="0" w:color="auto"/>
        <w:right w:val="none" w:sz="0" w:space="0" w:color="auto"/>
      </w:divBdr>
    </w:div>
    <w:div w:id="1140927666">
      <w:bodyDiv w:val="1"/>
      <w:marLeft w:val="0"/>
      <w:marRight w:val="0"/>
      <w:marTop w:val="0"/>
      <w:marBottom w:val="0"/>
      <w:divBdr>
        <w:top w:val="none" w:sz="0" w:space="0" w:color="auto"/>
        <w:left w:val="none" w:sz="0" w:space="0" w:color="auto"/>
        <w:bottom w:val="none" w:sz="0" w:space="0" w:color="auto"/>
        <w:right w:val="none" w:sz="0" w:space="0" w:color="auto"/>
      </w:divBdr>
    </w:div>
    <w:div w:id="1295910881">
      <w:bodyDiv w:val="1"/>
      <w:marLeft w:val="0"/>
      <w:marRight w:val="0"/>
      <w:marTop w:val="0"/>
      <w:marBottom w:val="0"/>
      <w:divBdr>
        <w:top w:val="none" w:sz="0" w:space="0" w:color="auto"/>
        <w:left w:val="none" w:sz="0" w:space="0" w:color="auto"/>
        <w:bottom w:val="none" w:sz="0" w:space="0" w:color="auto"/>
        <w:right w:val="none" w:sz="0" w:space="0" w:color="auto"/>
      </w:divBdr>
    </w:div>
    <w:div w:id="1445466487">
      <w:bodyDiv w:val="1"/>
      <w:marLeft w:val="0"/>
      <w:marRight w:val="0"/>
      <w:marTop w:val="0"/>
      <w:marBottom w:val="0"/>
      <w:divBdr>
        <w:top w:val="none" w:sz="0" w:space="0" w:color="auto"/>
        <w:left w:val="none" w:sz="0" w:space="0" w:color="auto"/>
        <w:bottom w:val="none" w:sz="0" w:space="0" w:color="auto"/>
        <w:right w:val="none" w:sz="0" w:space="0" w:color="auto"/>
      </w:divBdr>
    </w:div>
    <w:div w:id="1469125606">
      <w:bodyDiv w:val="1"/>
      <w:marLeft w:val="0"/>
      <w:marRight w:val="0"/>
      <w:marTop w:val="0"/>
      <w:marBottom w:val="0"/>
      <w:divBdr>
        <w:top w:val="none" w:sz="0" w:space="0" w:color="auto"/>
        <w:left w:val="none" w:sz="0" w:space="0" w:color="auto"/>
        <w:bottom w:val="none" w:sz="0" w:space="0" w:color="auto"/>
        <w:right w:val="none" w:sz="0" w:space="0" w:color="auto"/>
      </w:divBdr>
    </w:div>
    <w:div w:id="1616251086">
      <w:bodyDiv w:val="1"/>
      <w:marLeft w:val="0"/>
      <w:marRight w:val="0"/>
      <w:marTop w:val="0"/>
      <w:marBottom w:val="0"/>
      <w:divBdr>
        <w:top w:val="none" w:sz="0" w:space="0" w:color="auto"/>
        <w:left w:val="none" w:sz="0" w:space="0" w:color="auto"/>
        <w:bottom w:val="none" w:sz="0" w:space="0" w:color="auto"/>
        <w:right w:val="none" w:sz="0" w:space="0" w:color="auto"/>
      </w:divBdr>
    </w:div>
    <w:div w:id="1618757280">
      <w:bodyDiv w:val="1"/>
      <w:marLeft w:val="0"/>
      <w:marRight w:val="0"/>
      <w:marTop w:val="0"/>
      <w:marBottom w:val="0"/>
      <w:divBdr>
        <w:top w:val="none" w:sz="0" w:space="0" w:color="auto"/>
        <w:left w:val="none" w:sz="0" w:space="0" w:color="auto"/>
        <w:bottom w:val="none" w:sz="0" w:space="0" w:color="auto"/>
        <w:right w:val="none" w:sz="0" w:space="0" w:color="auto"/>
      </w:divBdr>
    </w:div>
    <w:div w:id="1642229777">
      <w:bodyDiv w:val="1"/>
      <w:marLeft w:val="0"/>
      <w:marRight w:val="0"/>
      <w:marTop w:val="0"/>
      <w:marBottom w:val="0"/>
      <w:divBdr>
        <w:top w:val="none" w:sz="0" w:space="0" w:color="auto"/>
        <w:left w:val="none" w:sz="0" w:space="0" w:color="auto"/>
        <w:bottom w:val="none" w:sz="0" w:space="0" w:color="auto"/>
        <w:right w:val="none" w:sz="0" w:space="0" w:color="auto"/>
      </w:divBdr>
    </w:div>
    <w:div w:id="1763867321">
      <w:bodyDiv w:val="1"/>
      <w:marLeft w:val="0"/>
      <w:marRight w:val="0"/>
      <w:marTop w:val="0"/>
      <w:marBottom w:val="0"/>
      <w:divBdr>
        <w:top w:val="none" w:sz="0" w:space="0" w:color="auto"/>
        <w:left w:val="none" w:sz="0" w:space="0" w:color="auto"/>
        <w:bottom w:val="none" w:sz="0" w:space="0" w:color="auto"/>
        <w:right w:val="none" w:sz="0" w:space="0" w:color="auto"/>
      </w:divBdr>
    </w:div>
    <w:div w:id="1976526392">
      <w:bodyDiv w:val="1"/>
      <w:marLeft w:val="0"/>
      <w:marRight w:val="0"/>
      <w:marTop w:val="0"/>
      <w:marBottom w:val="0"/>
      <w:divBdr>
        <w:top w:val="none" w:sz="0" w:space="0" w:color="auto"/>
        <w:left w:val="none" w:sz="0" w:space="0" w:color="auto"/>
        <w:bottom w:val="none" w:sz="0" w:space="0" w:color="auto"/>
        <w:right w:val="none" w:sz="0" w:space="0" w:color="auto"/>
      </w:divBdr>
    </w:div>
    <w:div w:id="21373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A077-568B-414E-ACE3-595E1FA5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1156</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272消防本部 予防課予防係</dc:creator>
  <cp:lastModifiedBy>272消防本部 予防課予防係</cp:lastModifiedBy>
  <cp:revision>21</cp:revision>
  <cp:lastPrinted>2019-08-22T01:17:00Z</cp:lastPrinted>
  <dcterms:created xsi:type="dcterms:W3CDTF">2019-08-08T08:22:00Z</dcterms:created>
  <dcterms:modified xsi:type="dcterms:W3CDTF">2019-08-29T01:23:00Z</dcterms:modified>
</cp:coreProperties>
</file>