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after="120" w:afterLines="0" w:afterAutospacing="0"/>
        <w:ind w:leftChars="0" w:rightChars="0" w:firstLine="210" w:firstLineChars="100"/>
        <w:jc w:val="both"/>
        <w:rPr>
          <w:rFonts w:hint="eastAsia"/>
          <w:kern w:val="0"/>
          <w:sz w:val="22"/>
        </w:rPr>
      </w:pPr>
      <w:r>
        <w:rPr>
          <w:rFonts w:hint="default" w:ascii="ＭＳ 明朝" w:hAnsi="ＭＳ 明朝" w:eastAsia="ＭＳ 明朝"/>
          <w:vanish w:val="1"/>
          <w:kern w:val="0"/>
          <w:sz w:val="19"/>
        </w:rPr>
        <w:t>炉・厨房設備・温風暖房機・ボイラー給湯湯沸設備・乾燥設備・サウナ設備ヒートポンプ冷暖房機火花を生ずる設備・放電加工機</w:t>
      </w:r>
      <w:r>
        <w:rPr>
          <w:rFonts w:hint="eastAsia" w:ascii="ＭＳ 明朝" w:hAnsi="ＭＳ 明朝" w:eastAsia="ＭＳ 明朝"/>
          <w:kern w:val="2"/>
          <w:sz w:val="21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-43815</wp:posOffset>
                </wp:positionV>
                <wp:extent cx="2571750" cy="2476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71750" cy="2476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0"/>
                                <w:sz w:val="22"/>
                              </w:rPr>
                              <w:t>炉・厨房設備・温風暖房機・ボイラー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5.65pt;mso-wrap-distance-left:5.65pt;mso-wrap-distance-bottom:0pt;margin-top:-3.45pt;margin-left:115.3pt;mso-position-horizontal-relative:text;mso-position-vertical-relative:text;position:absolute;height:19.5pt;width:202.5pt;z-index:2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0"/>
                          <w:sz w:val="22"/>
                        </w:rPr>
                        <w:t>炉・厨房設備・温風暖房機・ボイラー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114300</wp:posOffset>
                </wp:positionV>
                <wp:extent cx="2571750" cy="24765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71750" cy="2476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0"/>
                                <w:sz w:val="22"/>
                              </w:rPr>
                              <w:t>給湯湯沸施設・乾燥設備・サウナ設備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5.65pt;mso-wrap-distance-left:5.65pt;mso-wrap-distance-bottom:0pt;margin-top:9pt;margin-left:115.5pt;mso-position-horizontal-relative:text;mso-position-vertical-relative:text;position:absolute;height:19.5pt;width:202.5pt;z-index:3;" o:spid="_x0000_s1027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0"/>
                          <w:sz w:val="22"/>
                        </w:rPr>
                        <w:t>給湯湯沸施設・乾燥設備・サウナ設備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241935</wp:posOffset>
                </wp:positionV>
                <wp:extent cx="2571750" cy="276225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71750" cy="27622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0"/>
                                <w:sz w:val="22"/>
                              </w:rPr>
                              <w:t>ヒートポンプ冷暖房設備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5.65pt;mso-wrap-distance-left:5.65pt;mso-wrap-distance-bottom:0pt;margin-top:19.05pt;margin-left:115.3pt;mso-position-horizontal-relative:text;mso-position-vertical-relative:text;position:absolute;height:21.75pt;width:202.5pt;z-index:4;" o:spid="_x0000_s1028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0"/>
                          <w:sz w:val="22"/>
                        </w:rPr>
                        <w:t>ヒートポンプ冷暖房設備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3968750</wp:posOffset>
                </wp:positionH>
                <wp:positionV relativeFrom="paragraph">
                  <wp:posOffset>206375</wp:posOffset>
                </wp:positionV>
                <wp:extent cx="1123950" cy="31432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0"/>
                                <w:sz w:val="22"/>
                              </w:rPr>
                              <w:t>設置届出書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5.65pt;mso-wrap-distance-left:5.65pt;mso-wrap-distance-bottom:0pt;margin-top:16.25pt;margin-left:312.5pt;mso-position-horizontal-relative:text;mso-position-vertical-relative:text;position:absolute;height:24.75pt;width:88.5pt;z-index:6;" o:spid="_x0000_s1029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0"/>
                          <w:sz w:val="22"/>
                        </w:rPr>
                        <w:t>設置届出書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-247015</wp:posOffset>
                </wp:positionV>
                <wp:extent cx="1819275" cy="365125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19275" cy="36512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様式第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12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21"/>
                              </w:rPr>
                              <w:t>号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(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第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16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条関係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)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5.65pt;mso-wrap-distance-left:5.65pt;mso-wrap-distance-bottom:0pt;margin-top:-19.45pt;margin-left:-3pt;mso-position-horizontal-relative:text;mso-position-vertical-relative:text;position:absolute;height:28.75pt;width:143.25pt;z-index:7;" o:spid="_x0000_s1030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様式第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12</w:t>
                      </w:r>
                      <w:r>
                        <w:rPr>
                          <w:rFonts w:hint="eastAsia" w:ascii="ＭＳ 明朝" w:hAnsi="ＭＳ 明朝" w:eastAsia="ＭＳ 明朝"/>
                          <w:kern w:val="2"/>
                          <w:sz w:val="21"/>
                        </w:rPr>
                        <w:t>号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(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第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16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条関係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after="120" w:afterLines="0" w:afterAutospacing="0"/>
        <w:ind w:leftChars="0" w:rightChars="0" w:firstLine="0" w:firstLineChars="0"/>
        <w:jc w:val="both"/>
        <w:rPr>
          <w:rFonts w:hint="eastAsia"/>
          <w:kern w:val="0"/>
          <w:sz w:val="22"/>
        </w:rPr>
      </w:pPr>
      <w:r>
        <w:rPr>
          <w:rFonts w:hint="eastAsia" w:ascii="ＭＳ 明朝" w:hAnsi="ＭＳ 明朝" w:eastAsia="ＭＳ 明朝"/>
          <w:kern w:val="2"/>
          <w:sz w:val="21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139700</wp:posOffset>
                </wp:positionV>
                <wp:extent cx="2571750" cy="247650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71750" cy="2476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0"/>
                                <w:sz w:val="22"/>
                              </w:rPr>
                              <w:t>火花を生ずる設備・放電加工機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5.65pt;mso-wrap-distance-left:5.65pt;mso-wrap-distance-bottom:0pt;margin-top:11pt;margin-left:115.5pt;mso-position-horizontal-relative:text;mso-position-vertical-relative:text;position:absolute;height:19.5pt;width:202.5pt;z-index:5;" o:spid="_x0000_s1031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0"/>
                          <w:sz w:val="22"/>
                        </w:rPr>
                        <w:t>火花を生ずる設備・放電加工機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tbl>
      <w:tblPr>
        <w:tblStyle w:val="11"/>
        <w:tblpPr w:leftFromText="0" w:rightFromText="0" w:topFromText="0" w:bottomFromText="0" w:vertAnchor="text" w:horzAnchor="margin" w:tblpX="201" w:tblpY="210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5" w:type="dxa"/>
          <w:bottom w:w="0" w:type="dxa"/>
          <w:right w:w="95" w:type="dxa"/>
        </w:tblCellMar>
        <w:tblLook w:firstRow="1" w:lastRow="0" w:firstColumn="1" w:lastColumn="0" w:noHBand="0" w:noVBand="1" w:val="04A0"/>
      </w:tblPr>
      <w:tblGrid>
        <w:gridCol w:w="630"/>
        <w:gridCol w:w="850"/>
        <w:gridCol w:w="215"/>
        <w:gridCol w:w="595"/>
        <w:gridCol w:w="210"/>
        <w:gridCol w:w="915"/>
        <w:gridCol w:w="860"/>
        <w:gridCol w:w="430"/>
        <w:gridCol w:w="215"/>
        <w:gridCol w:w="747"/>
        <w:gridCol w:w="328"/>
        <w:gridCol w:w="600"/>
        <w:gridCol w:w="475"/>
        <w:gridCol w:w="430"/>
        <w:gridCol w:w="1819"/>
      </w:tblGrid>
      <w:tr>
        <w:trPr>
          <w:cantSplit/>
          <w:trHeight w:val="2394" w:hRule="exact"/>
        </w:trPr>
        <w:tc>
          <w:tcPr>
            <w:tcW w:w="93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  <w:kern w:val="0"/>
                <w:sz w:val="22"/>
              </w:rPr>
            </w:pPr>
          </w:p>
          <w:p>
            <w:pPr>
              <w:pStyle w:val="0"/>
              <w:spacing w:line="240" w:lineRule="auto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年　　月　　日　</w:t>
            </w:r>
          </w:p>
          <w:p>
            <w:pPr>
              <w:pStyle w:val="0"/>
              <w:spacing w:line="360" w:lineRule="auto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　いちき串木野市消防長　様</w:t>
            </w:r>
          </w:p>
          <w:p>
            <w:pPr>
              <w:pStyle w:val="0"/>
              <w:spacing w:line="360" w:lineRule="auto"/>
              <w:ind w:leftChars="0" w:right="420" w:rightChars="200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届出者　住　所　　　　　　　　　　　　　</w:t>
            </w:r>
          </w:p>
          <w:p>
            <w:pPr>
              <w:pStyle w:val="0"/>
              <w:spacing w:line="360" w:lineRule="auto"/>
              <w:ind w:left="5227" w:leftChars="2489" w:right="405" w:rightChars="193" w:firstLineChars="0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電　話　　　（　　）</w:t>
            </w:r>
          </w:p>
          <w:p>
            <w:pPr>
              <w:pStyle w:val="0"/>
              <w:spacing w:line="360" w:lineRule="auto"/>
              <w:ind w:leftChars="0" w:right="420" w:rightChars="200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氏　名　　　　　　　　　　　　　</w:t>
            </w:r>
          </w:p>
        </w:tc>
      </w:tr>
      <w:tr>
        <w:trPr>
          <w:cantSplit/>
          <w:trHeight w:val="481" w:hRule="exac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9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防火対象物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所在地</w:t>
            </w:r>
          </w:p>
        </w:tc>
        <w:tc>
          <w:tcPr>
            <w:tcW w:w="75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Chars="0" w:right="420" w:rightChars="200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電話　　　（　　）　　　　</w:t>
            </w:r>
          </w:p>
        </w:tc>
      </w:tr>
      <w:tr>
        <w:trPr>
          <w:cantSplit/>
          <w:trHeight w:val="481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19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名　称</w:t>
            </w:r>
          </w:p>
        </w:tc>
        <w:tc>
          <w:tcPr>
            <w:tcW w:w="4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主要用途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trHeight w:val="521" w:hRule="exac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190" w:lineRule="exact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設置場所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用　途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床面積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㎡</w:t>
            </w:r>
          </w:p>
        </w:tc>
        <w:tc>
          <w:tcPr>
            <w:tcW w:w="15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消防用設備等又は特殊消防用設備等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520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19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構　造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階　層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  <w:tc>
          <w:tcPr>
            <w:tcW w:w="15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19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19"/>
              </w:rPr>
            </w:pPr>
          </w:p>
        </w:tc>
      </w:tr>
      <w:tr>
        <w:trPr>
          <w:trHeight w:val="455" w:hRule="exac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届出設備</w:t>
            </w:r>
          </w:p>
        </w:tc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設備の種類</w:t>
            </w:r>
          </w:p>
        </w:tc>
        <w:tc>
          <w:tcPr>
            <w:tcW w:w="6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582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19"/>
              </w:rPr>
            </w:pPr>
          </w:p>
        </w:tc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着工（予定）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年月日</w:t>
            </w:r>
          </w:p>
        </w:tc>
        <w:tc>
          <w:tcPr>
            <w:tcW w:w="2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竣工（予定）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年月日</w:t>
            </w:r>
          </w:p>
        </w:tc>
        <w:tc>
          <w:tcPr>
            <w:tcW w:w="2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765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19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設備の概要</w:t>
            </w:r>
          </w:p>
        </w:tc>
        <w:tc>
          <w:tcPr>
            <w:tcW w:w="75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347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19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使用する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燃料・熱</w:t>
            </w:r>
          </w:p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源・加工液</w:t>
            </w:r>
          </w:p>
        </w:tc>
        <w:tc>
          <w:tcPr>
            <w:tcW w:w="3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種類</w:t>
            </w: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使用量</w:t>
            </w:r>
          </w:p>
        </w:tc>
      </w:tr>
      <w:tr>
        <w:trPr>
          <w:cantSplit/>
          <w:trHeight w:val="543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19"/>
              </w:rPr>
            </w:pPr>
          </w:p>
        </w:tc>
        <w:tc>
          <w:tcPr>
            <w:tcW w:w="1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19"/>
              </w:rPr>
            </w:pPr>
          </w:p>
        </w:tc>
        <w:tc>
          <w:tcPr>
            <w:tcW w:w="3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454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19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安全装置</w:t>
            </w:r>
          </w:p>
        </w:tc>
        <w:tc>
          <w:tcPr>
            <w:tcW w:w="70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454" w:hRule="exact"/>
        </w:trPr>
        <w:tc>
          <w:tcPr>
            <w:tcW w:w="2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取扱責任者の職氏名</w:t>
            </w:r>
          </w:p>
        </w:tc>
        <w:tc>
          <w:tcPr>
            <w:tcW w:w="67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454" w:hRule="exact"/>
        </w:trPr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工事施工者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住　所</w:t>
            </w:r>
          </w:p>
        </w:tc>
        <w:tc>
          <w:tcPr>
            <w:tcW w:w="67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電話　　　（　　）　　　　</w:t>
            </w:r>
          </w:p>
        </w:tc>
      </w:tr>
      <w:tr>
        <w:trPr>
          <w:cantSplit/>
          <w:trHeight w:val="454" w:hRule="exact"/>
        </w:trPr>
        <w:tc>
          <w:tcPr>
            <w:tcW w:w="1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19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氏　名</w:t>
            </w:r>
          </w:p>
        </w:tc>
        <w:tc>
          <w:tcPr>
            <w:tcW w:w="67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427" w:hRule="exact"/>
        </w:trPr>
        <w:tc>
          <w:tcPr>
            <w:tcW w:w="4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※受付欄</w:t>
            </w: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※経過欄</w:t>
            </w:r>
          </w:p>
        </w:tc>
      </w:tr>
      <w:tr>
        <w:trPr>
          <w:cantSplit/>
          <w:trHeight w:val="1455" w:hRule="exact"/>
        </w:trPr>
        <w:tc>
          <w:tcPr>
            <w:tcW w:w="4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</w:tbl>
    <w:p>
      <w:pPr>
        <w:pStyle w:val="0"/>
        <w:spacing w:before="80" w:beforeLines="0" w:beforeAutospacing="0" w:line="240" w:lineRule="exact"/>
        <w:jc w:val="both"/>
        <w:rPr>
          <w:rFonts w:hint="eastAsia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　備考</w:t>
      </w:r>
    </w:p>
    <w:p>
      <w:pPr>
        <w:pStyle w:val="0"/>
        <w:spacing w:line="240" w:lineRule="exact"/>
        <w:jc w:val="both"/>
        <w:rPr>
          <w:rFonts w:hint="eastAsia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　　１　法人にあっては、その名称、代表者氏名、主たる事務所の所在地を記入すること。</w:t>
      </w:r>
    </w:p>
    <w:p>
      <w:pPr>
        <w:pStyle w:val="0"/>
        <w:spacing w:line="240" w:lineRule="exact"/>
        <w:jc w:val="both"/>
        <w:rPr>
          <w:rFonts w:hint="eastAsia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　　２　階層欄には、屋外に設置する設備にあっては、「屋外」と記入すること。</w:t>
      </w:r>
    </w:p>
    <w:p>
      <w:pPr>
        <w:pStyle w:val="0"/>
        <w:spacing w:line="240" w:lineRule="exact"/>
        <w:jc w:val="both"/>
        <w:rPr>
          <w:rFonts w:hint="eastAsia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　　３　設備の種類欄には、鉄鋼溶解炉、暖房用熱風炉、業務用厨房設備等と記入すること。</w:t>
      </w:r>
    </w:p>
    <w:p>
      <w:pPr>
        <w:pStyle w:val="0"/>
        <w:spacing w:line="240" w:lineRule="exact"/>
        <w:jc w:val="both"/>
        <w:rPr>
          <w:rFonts w:hint="eastAsia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　　４　設備の概要欄に書き込めない事項は、別紙に記載して添付すること。</w:t>
      </w:r>
    </w:p>
    <w:p>
      <w:pPr>
        <w:pStyle w:val="0"/>
        <w:spacing w:line="240" w:lineRule="exact"/>
        <w:ind w:left="570" w:hanging="570"/>
        <w:jc w:val="both"/>
        <w:rPr>
          <w:rFonts w:hint="eastAsia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　　５　火花を生ずる設備及び放電加工機以外の設備にあっては、使用量欄には、１時間当たりの入力を記入すること。この際、電気を熱源とする設備にあっては、１キロワットを</w:t>
      </w:r>
      <w:r>
        <w:rPr>
          <w:rFonts w:hint="default" w:ascii="ＭＳ 明朝" w:hAnsi="ＭＳ 明朝" w:eastAsia="ＭＳ 明朝"/>
          <w:kern w:val="0"/>
          <w:sz w:val="22"/>
        </w:rPr>
        <w:t>860</w:t>
      </w:r>
      <w:r>
        <w:rPr>
          <w:rFonts w:hint="default" w:ascii="ＭＳ 明朝" w:hAnsi="ＭＳ 明朝" w:eastAsia="ＭＳ 明朝"/>
          <w:kern w:val="0"/>
          <w:sz w:val="22"/>
        </w:rPr>
        <w:t>キロカロリーに換算すること。</w:t>
      </w:r>
    </w:p>
    <w:p>
      <w:pPr>
        <w:pStyle w:val="0"/>
        <w:spacing w:line="240" w:lineRule="exact"/>
        <w:jc w:val="both"/>
        <w:rPr>
          <w:rFonts w:hint="eastAsia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６　※印の欄は、記入しないこと。</w:t>
      </w:r>
    </w:p>
    <w:p>
      <w:pPr>
        <w:pStyle w:val="0"/>
        <w:spacing w:line="240" w:lineRule="exact"/>
        <w:jc w:val="both"/>
        <w:rPr>
          <w:rFonts w:hint="eastAsia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　　７　当該設備の設計図書を添付すること。</w:t>
      </w:r>
    </w:p>
    <w:sectPr>
      <w:headerReference r:id="rId5" w:type="default"/>
      <w:footerReference r:id="rId6" w:type="default"/>
      <w:type w:val="continuous"/>
      <w:pgSz w:w="11906" w:h="16838"/>
      <w:pgMar w:top="1230" w:right="1145" w:bottom="992" w:left="141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2</Pages>
  <Words>1</Words>
  <Characters>430</Characters>
  <Application>JUST Note</Application>
  <Lines>0</Lines>
  <Paragraphs>0</Paragraphs>
  <Company>制作技術部</Company>
  <CharactersWithSpaces>521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様式第10号</dc:title>
  <dc:creator>第一法規株式会社</dc:creator>
  <cp:lastModifiedBy>迫 秀樹</cp:lastModifiedBy>
  <cp:lastPrinted>2018-12-17T06:28:15Z</cp:lastPrinted>
  <dcterms:created xsi:type="dcterms:W3CDTF">2007-07-11T13:04:00Z</dcterms:created>
  <dcterms:modified xsi:type="dcterms:W3CDTF">2018-12-17T01:24:04Z</dcterms:modified>
  <cp:revision>9</cp:revision>
</cp:coreProperties>
</file>