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sz w:val="32"/>
        </w:rPr>
      </w:pPr>
      <w:r>
        <w:rPr>
          <w:rFonts w:hint="eastAsia" w:asciiTheme="majorEastAsia" w:hAnsiTheme="majorEastAsia" w:eastAsiaTheme="majorEastAsia"/>
          <w:sz w:val="32"/>
        </w:rPr>
        <w:t>パブリックコメントに係るご意見</w:t>
      </w:r>
    </w:p>
    <w:tbl>
      <w:tblPr>
        <w:tblStyle w:val="21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08"/>
        <w:gridCol w:w="6794"/>
      </w:tblGrid>
      <w:tr>
        <w:trPr/>
        <w:tc>
          <w:tcPr>
            <w:tcW w:w="19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案件名称</w:t>
            </w:r>
          </w:p>
        </w:tc>
        <w:tc>
          <w:tcPr>
            <w:tcW w:w="679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いちき串木野市人権教育・啓発基本計画改訂素案</w:t>
            </w:r>
            <w:bookmarkStart w:id="0" w:name="_GoBack"/>
            <w:bookmarkEnd w:id="0"/>
          </w:p>
        </w:tc>
      </w:tr>
      <w:tr>
        <w:trPr>
          <w:trHeight w:val="530" w:hRule="atLeast"/>
        </w:trPr>
        <w:tc>
          <w:tcPr>
            <w:tcW w:w="1908" w:type="dxa"/>
            <w:shd w:val="pct15" w:color="auto" w:fill="auto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ご住所</w:t>
            </w:r>
          </w:p>
        </w:tc>
        <w:tc>
          <w:tcPr>
            <w:tcW w:w="6794" w:type="dxa"/>
            <w:shd w:val="pct15" w:color="auto" w:fill="auto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1908" w:type="dxa"/>
            <w:shd w:val="pct15" w:color="auto" w:fill="auto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お名前</w:t>
            </w:r>
          </w:p>
        </w:tc>
        <w:tc>
          <w:tcPr>
            <w:tcW w:w="6794" w:type="dxa"/>
            <w:shd w:val="pct15" w:color="auto" w:fill="auto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</w:tc>
      </w:tr>
      <w:tr>
        <w:trPr/>
        <w:tc>
          <w:tcPr>
            <w:tcW w:w="8702" w:type="dxa"/>
            <w:gridSpan w:val="2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ご意見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</w:tc>
      </w:tr>
    </w:tbl>
    <w:p>
      <w:pPr>
        <w:pStyle w:val="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※１　網掛け部分は必ずご記入ください。</w:t>
      </w:r>
    </w:p>
    <w:p>
      <w:pPr>
        <w:pStyle w:val="0"/>
        <w:ind w:left="240" w:hanging="240" w:hangingChars="10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※２　いただいた意見については、ご意見の概要及びこれに対する市の考え方を市ホームページに公表いたします。ただし、網掛け部（お名前、ご住所）は公表いたしません。</w:t>
      </w:r>
    </w:p>
    <w:sectPr>
      <w:pgSz w:w="11906" w:h="16838"/>
      <w:pgMar w:top="1701" w:right="1701" w:bottom="1417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27</Words>
  <Characters>160</Characters>
  <Application>JUST Note</Application>
  <Lines>1</Lines>
  <Paragraphs>1</Paragraphs>
  <CharactersWithSpaces>186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051自治振興課 地域振興係</dc:creator>
  <cp:lastModifiedBy>秋山 珠佑</cp:lastModifiedBy>
  <cp:lastPrinted>2021-10-04T04:48:00Z</cp:lastPrinted>
  <dcterms:created xsi:type="dcterms:W3CDTF">2021-10-04T04:53:00Z</dcterms:created>
  <dcterms:modified xsi:type="dcterms:W3CDTF">2025-12-01T07:47:52Z</dcterms:modified>
  <cp:revision>2</cp:revision>
</cp:coreProperties>
</file>