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様式第２号（第７条関係）</w:t>
      </w:r>
    </w:p>
    <w:p>
      <w:pPr>
        <w:pStyle w:val="Normal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jc w:val="center"/>
        <w:rPr/>
      </w:pPr>
      <w:r>
        <w:rPr>
          <w:rFonts w:ascii="ＭＳ ゴシック" w:hAnsi="ＭＳ ゴシック" w:eastAsia="ＭＳ ゴシック"/>
          <w:spacing w:val="60"/>
          <w:sz w:val="24"/>
        </w:rPr>
        <w:t>事業実績</w:t>
      </w:r>
      <w:r>
        <w:rPr>
          <w:rFonts w:ascii="ＭＳ ゴシック" w:hAnsi="ＭＳ ゴシック" w:eastAsia="ＭＳ ゴシック"/>
          <w:sz w:val="24"/>
        </w:rPr>
        <w:t>書</w:t>
      </w:r>
    </w:p>
    <w:p>
      <w:pPr>
        <w:pStyle w:val="Normal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１．申請者の概要</w:t>
      </w:r>
    </w:p>
    <w:tbl>
      <w:tblPr>
        <w:tblW w:w="864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410"/>
        <w:gridCol w:w="1701"/>
        <w:gridCol w:w="2268"/>
      </w:tblGrid>
      <w:tr>
        <w:trPr>
          <w:trHeight w:val="1075" w:hRule="atLeast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事業所名</w:t>
            </w:r>
          </w:p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（屋号）</w:t>
            </w:r>
          </w:p>
        </w:tc>
        <w:tc>
          <w:tcPr>
            <w:tcW w:w="6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1414" w:hRule="atLeast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所在地</w:t>
            </w:r>
          </w:p>
        </w:tc>
        <w:tc>
          <w:tcPr>
            <w:tcW w:w="6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〒　　　　－　</w:t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698" w:hRule="atLeast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代表者名（役職）</w:t>
            </w:r>
          </w:p>
        </w:tc>
        <w:tc>
          <w:tcPr>
            <w:tcW w:w="6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708" w:hRule="atLeast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担当者名（役職）</w:t>
            </w:r>
          </w:p>
        </w:tc>
        <w:tc>
          <w:tcPr>
            <w:tcW w:w="6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691" w:hRule="atLeast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電　話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ＦＡＸ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701" w:hRule="atLeast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メールアドレス</w:t>
            </w:r>
          </w:p>
        </w:tc>
        <w:tc>
          <w:tcPr>
            <w:tcW w:w="6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</w:tbl>
    <w:p>
      <w:pPr>
        <w:pStyle w:val="Normal"/>
        <w:jc w:val="lef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２．事業内容</w:t>
      </w:r>
    </w:p>
    <w:p>
      <w:pPr>
        <w:pStyle w:val="Normal"/>
        <w:jc w:val="lef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  <w:t>⑴</w:t>
      </w:r>
      <w:r>
        <w:rPr>
          <w:rFonts w:ascii="ＭＳ ゴシック" w:hAnsi="ＭＳ ゴシック" w:eastAsia="ＭＳ ゴシック"/>
          <w:sz w:val="24"/>
        </w:rPr>
        <w:t>　副業マッチング支援企業等</w:t>
      </w:r>
    </w:p>
    <w:tbl>
      <w:tblPr>
        <w:tblW w:w="849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798"/>
      </w:tblGrid>
      <w:tr>
        <w:trPr>
          <w:trHeight w:val="1010" w:hRule="atLeast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名　称</w:t>
            </w:r>
          </w:p>
        </w:tc>
        <w:tc>
          <w:tcPr>
            <w:tcW w:w="6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1124" w:hRule="atLeast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住　所</w:t>
            </w:r>
          </w:p>
        </w:tc>
        <w:tc>
          <w:tcPr>
            <w:tcW w:w="6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〒　　　　－</w:t>
            </w:r>
          </w:p>
        </w:tc>
      </w:tr>
      <w:tr>
        <w:trPr>
          <w:trHeight w:val="545" w:hRule="atLeast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業務委託</w:t>
            </w:r>
          </w:p>
          <w:p>
            <w:pPr>
              <w:pStyle w:val="Normal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開始予定日</w:t>
            </w:r>
          </w:p>
        </w:tc>
        <w:tc>
          <w:tcPr>
            <w:tcW w:w="6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</w:rPr>
            </w:pPr>
            <w:bookmarkStart w:id="0" w:name="_GoBack"/>
            <w:bookmarkEnd w:id="0"/>
            <w:r>
              <w:rPr>
                <w:rFonts w:ascii="ＭＳ ゴシック" w:hAnsi="ＭＳ ゴシック" w:eastAsia="ＭＳ ゴシック"/>
                <w:sz w:val="24"/>
              </w:rPr>
              <w:t>年　　　月　　　日</w:t>
            </w:r>
          </w:p>
        </w:tc>
      </w:tr>
      <w:tr>
        <w:trPr>
          <w:trHeight w:val="553" w:hRule="atLeast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業務委託</w:t>
            </w:r>
          </w:p>
          <w:p>
            <w:pPr>
              <w:pStyle w:val="Normal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完了予定日</w:t>
            </w:r>
          </w:p>
        </w:tc>
        <w:tc>
          <w:tcPr>
            <w:tcW w:w="6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年　　　月　　　日</w:t>
            </w:r>
          </w:p>
        </w:tc>
      </w:tr>
      <w:tr>
        <w:trPr>
          <w:trHeight w:val="1550" w:hRule="atLeast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契約内容</w:t>
            </w:r>
          </w:p>
        </w:tc>
        <w:tc>
          <w:tcPr>
            <w:tcW w:w="6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</w:tbl>
    <w:p>
      <w:pPr>
        <w:pStyle w:val="Normal"/>
        <w:jc w:val="lef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  <w:t>⑵</w:t>
      </w:r>
      <w:r>
        <w:rPr>
          <w:rFonts w:ascii="ＭＳ ゴシック" w:hAnsi="ＭＳ ゴシック" w:eastAsia="ＭＳ ゴシック"/>
          <w:sz w:val="24"/>
        </w:rPr>
        <w:t>　副業人材</w:t>
      </w:r>
    </w:p>
    <w:tbl>
      <w:tblPr>
        <w:tblW w:w="849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805"/>
      </w:tblGrid>
      <w:tr>
        <w:trPr>
          <w:trHeight w:val="1754" w:hRule="atLeast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副業人材により解決したい経営課題（目的）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1754" w:hRule="atLeast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副業人材活用による期待する効果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1821" w:hRule="atLeast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副業人材が従事する業務内容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1821" w:hRule="atLeast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副業人材に期待する役割（スキル等）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1549" w:hRule="atLeast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副業人材活用期間</w:t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（予定）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　　　年　　月　　～　　　年　　月</w:t>
            </w:r>
          </w:p>
        </w:tc>
      </w:tr>
    </w:tbl>
    <w:p>
      <w:pPr>
        <w:pStyle w:val="Normal"/>
        <w:jc w:val="lef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jc w:val="lef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  <w:t>⑶</w:t>
      </w:r>
      <w:r>
        <w:rPr>
          <w:rFonts w:ascii="ＭＳ ゴシック" w:hAnsi="ＭＳ ゴシック" w:eastAsia="ＭＳ ゴシック"/>
          <w:sz w:val="24"/>
        </w:rPr>
        <w:t>　その他</w:t>
      </w:r>
    </w:p>
    <w:tbl>
      <w:tblPr>
        <w:tblW w:w="849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805"/>
      </w:tblGrid>
      <w:tr>
        <w:trPr>
          <w:trHeight w:val="2032" w:hRule="atLeast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国、県その他公共団体等からの補助金（予定）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・あり</w:t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（補助事業名：　　　　　　　　　　　　　　　）</w:t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・なし</w:t>
            </w:r>
          </w:p>
        </w:tc>
      </w:tr>
    </w:tbl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ＭＳ ゴシック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3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character" w:styleId="Style17">
    <w:name w:val="記 (文字)"/>
    <w:basedOn w:val="DefaultParagraphFont"/>
    <w:qFormat/>
    <w:rPr>
      <w:rFonts w:ascii="ＭＳ ゴシック" w:hAnsi="ＭＳ ゴシック" w:eastAsia="ＭＳ ゴシック"/>
      <w:sz w:val="24"/>
      <w:szCs w:val="24"/>
    </w:rPr>
  </w:style>
  <w:style w:type="character" w:styleId="Style18">
    <w:name w:val="結語 (文字)"/>
    <w:basedOn w:val="DefaultParagraphFont"/>
    <w:qFormat/>
    <w:rPr>
      <w:rFonts w:ascii="ＭＳ ゴシック" w:hAnsi="ＭＳ ゴシック" w:eastAsia="ＭＳ ゴシック"/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NoteHeading">
    <w:name w:val="Note Heading"/>
    <w:basedOn w:val="Normal"/>
    <w:qFormat/>
    <w:pPr>
      <w:jc w:val="center"/>
    </w:pPr>
    <w:rPr>
      <w:rFonts w:ascii="ＭＳ ゴシック" w:hAnsi="ＭＳ ゴシック" w:eastAsia="ＭＳ ゴシック"/>
      <w:sz w:val="24"/>
      <w:szCs w:val="24"/>
    </w:rPr>
  </w:style>
  <w:style w:type="paragraph" w:styleId="Closing">
    <w:name w:val="Closing"/>
    <w:basedOn w:val="Normal"/>
    <w:qFormat/>
    <w:pPr>
      <w:jc w:val="right"/>
    </w:pPr>
    <w:rPr>
      <w:rFonts w:ascii="ＭＳ ゴシック" w:hAnsi="ＭＳ ゴシック" w:eastAsia="ＭＳ ゴシック"/>
      <w:sz w:val="24"/>
      <w:szCs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/>
  <Pages>2</Pages>
  <Words>245</Words>
  <Characters>245</Characters>
  <CharactersWithSpaces>299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2023-12-13T05:16:00Z</dcterms:created>
  <dc:creator>121水産商工課 商工係</dc:creator>
  <dc:description/>
  <dc:language>en-US</dc:language>
  <cp:lastModifiedBy>121水産商工課 商工係</cp:lastModifiedBy>
  <cp:lastPrinted>2023-10-19T01:48:00Z</cp:lastPrinted>
  <dcterms:modified xsi:type="dcterms:W3CDTF">2023-12-13T05:16:00Z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