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様式第６号（第</w:t>
      </w:r>
      <w:r>
        <w:rPr>
          <w:rFonts w:eastAsia="ＭＳ ゴシック" w:ascii="ＭＳ ゴシック" w:hAnsi="ＭＳ ゴシック"/>
          <w:sz w:val="24"/>
        </w:rPr>
        <w:t>10</w:t>
      </w:r>
      <w:r>
        <w:rPr>
          <w:rFonts w:ascii="ＭＳ ゴシック" w:hAnsi="ＭＳ ゴシック" w:eastAsia="ＭＳ ゴシック"/>
          <w:sz w:val="24"/>
        </w:rPr>
        <w:t>条関係）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jc w:val="center"/>
        <w:rPr/>
      </w:pPr>
      <w:r>
        <w:rPr>
          <w:rFonts w:ascii="ＭＳ ゴシック" w:hAnsi="ＭＳ ゴシック" w:eastAsia="ＭＳ ゴシック"/>
          <w:spacing w:val="60"/>
          <w:sz w:val="24"/>
        </w:rPr>
        <w:t>副業人材活用報告シー</w:t>
      </w:r>
      <w:r>
        <w:rPr>
          <w:rFonts w:ascii="ＭＳ ゴシック" w:hAnsi="ＭＳ ゴシック" w:eastAsia="ＭＳ ゴシック"/>
          <w:sz w:val="24"/>
        </w:rPr>
        <w:t>ト</w:t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１．事業内容</w:t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  <w:t>⑴</w:t>
      </w:r>
      <w:r>
        <w:rPr>
          <w:rFonts w:ascii="ＭＳ ゴシック" w:hAnsi="ＭＳ ゴシック" w:eastAsia="ＭＳ ゴシック"/>
          <w:sz w:val="24"/>
        </w:rPr>
        <w:t>　副業人材マッチング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567"/>
        <w:gridCol w:w="4246"/>
      </w:tblGrid>
      <w:tr>
        <w:trPr>
          <w:trHeight w:val="786" w:hRule="atLeast"/>
        </w:trPr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副業人材の概要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氏名（ふりがな）</w:t>
            </w:r>
          </w:p>
        </w:tc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698" w:hRule="atLeast"/>
        </w:trPr>
        <w:tc>
          <w:tcPr>
            <w:tcW w:w="22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生年月日</w:t>
            </w:r>
          </w:p>
        </w:tc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　　歳）</w:t>
            </w:r>
          </w:p>
        </w:tc>
      </w:tr>
      <w:tr>
        <w:trPr>
          <w:trHeight w:val="3103" w:hRule="atLeast"/>
        </w:trPr>
        <w:tc>
          <w:tcPr>
            <w:tcW w:w="22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経歴の概要</w:t>
            </w:r>
          </w:p>
        </w:tc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1554" w:hRule="atLeast"/>
        </w:trPr>
        <w:tc>
          <w:tcPr>
            <w:tcW w:w="22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その他特記事項</w:t>
            </w:r>
          </w:p>
        </w:tc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549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業務委託開始日</w:t>
            </w:r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　　年　　　月　　　日</w:t>
            </w:r>
          </w:p>
        </w:tc>
      </w:tr>
      <w:tr>
        <w:trPr>
          <w:trHeight w:val="556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業務委託完了日</w:t>
            </w:r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　　年　　　月　　　日</w:t>
            </w:r>
          </w:p>
        </w:tc>
      </w:tr>
      <w:tr>
        <w:trPr>
          <w:trHeight w:val="556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契約形態</w:t>
            </w:r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雇用契約　　　・　　　業務委託契約</w:t>
            </w:r>
          </w:p>
        </w:tc>
      </w:tr>
      <w:tr>
        <w:trPr>
          <w:trHeight w:val="556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報酬額（※１）</w:t>
            </w:r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　　　　　　　　　　　　　円</w:t>
            </w:r>
          </w:p>
        </w:tc>
      </w:tr>
      <w:tr>
        <w:trPr>
          <w:trHeight w:val="786" w:hRule="atLeast"/>
        </w:trPr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副業マッチング支援企業等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名称</w:t>
            </w:r>
          </w:p>
        </w:tc>
        <w:tc>
          <w:tcPr>
            <w:tcW w:w="4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1337" w:hRule="atLeast"/>
        </w:trPr>
        <w:tc>
          <w:tcPr>
            <w:tcW w:w="22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住所</w:t>
            </w:r>
          </w:p>
        </w:tc>
        <w:tc>
          <w:tcPr>
            <w:tcW w:w="4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〒　　　－　</w:t>
            </w:r>
          </w:p>
        </w:tc>
      </w:tr>
    </w:tbl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  <w:t>※</w:t>
      </w:r>
      <w:r>
        <w:rPr>
          <w:rFonts w:ascii="ＭＳ ゴシック" w:hAnsi="ＭＳ ゴシック" w:eastAsia="ＭＳ ゴシック"/>
          <w:sz w:val="24"/>
        </w:rPr>
        <w:t>１　契約内容（月額・稼働単価等）による金額を記入してください。</w:t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  <w:t>⑵</w:t>
      </w:r>
      <w:r>
        <w:rPr>
          <w:rFonts w:ascii="ＭＳ ゴシック" w:hAnsi="ＭＳ ゴシック" w:eastAsia="ＭＳ ゴシック"/>
          <w:sz w:val="24"/>
        </w:rPr>
        <w:t>　副業人材活用実績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805"/>
      </w:tblGrid>
      <w:tr>
        <w:trPr>
          <w:trHeight w:val="3030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副業人材の具体的業務内容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3667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実施スケジュール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386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副業人材活用による経営課題の解決・効果の具体的な内容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>
      <w:rFonts w:ascii="ＭＳ ゴシック" w:hAnsi="ＭＳ ゴシック" w:eastAsia="ＭＳ ゴシック"/>
      <w:sz w:val="24"/>
      <w:szCs w:val="24"/>
    </w:rPr>
  </w:style>
  <w:style w:type="character" w:styleId="Style18">
    <w:name w:val="結語 (文字)"/>
    <w:basedOn w:val="DefaultParagraphFont"/>
    <w:qFormat/>
    <w:rPr>
      <w:rFonts w:ascii="ＭＳ ゴシック" w:hAnsi="ＭＳ ゴシック" w:eastAsia="ＭＳ ゴシック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>
      <w:rFonts w:ascii="ＭＳ ゴシック" w:hAnsi="ＭＳ ゴシック" w:eastAsia="ＭＳ ゴシック"/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rFonts w:ascii="ＭＳ ゴシック" w:hAnsi="ＭＳ ゴシック" w:eastAsia="ＭＳ ゴシック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1</Pages>
  <Words>220</Words>
  <Characters>221</Characters>
  <CharactersWithSpaces>277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2023-12-13T05:22:00Z</dcterms:created>
  <dc:creator>121水産商工課 商工係</dc:creator>
  <dc:description/>
  <dc:language>en-US</dc:language>
  <cp:lastModifiedBy>121水産商工課 商工係</cp:lastModifiedBy>
  <cp:lastPrinted>2023-10-19T01:49:00Z</cp:lastPrinted>
  <dcterms:modified xsi:type="dcterms:W3CDTF">2023-12-13T05:22:00Z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