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6978"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　いちき串木野市長　</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158</Words>
  <Characters>907</Characters>
  <Application>JUST Note</Application>
  <Lines>7</Lines>
  <Paragraphs>2</Paragraphs>
  <CharactersWithSpaces>1063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2024-09-24T07:49:20Z</dcterms:modified>
  <cp:revision>1</cp:revision>
</cp:coreProperties>
</file>