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E7C" w:rsidRPr="00C73062" w:rsidRDefault="00451E7C" w:rsidP="00101773">
      <w:pPr>
        <w:spacing w:line="340" w:lineRule="exact"/>
        <w:jc w:val="center"/>
        <w:rPr>
          <w:sz w:val="36"/>
          <w:szCs w:val="36"/>
        </w:rPr>
      </w:pPr>
      <w:r>
        <w:rPr>
          <w:rFonts w:hint="eastAsia"/>
          <w:sz w:val="36"/>
          <w:szCs w:val="36"/>
        </w:rPr>
        <w:t>一般競争</w:t>
      </w:r>
      <w:r w:rsidRPr="00C73062">
        <w:rPr>
          <w:rFonts w:hint="eastAsia"/>
          <w:sz w:val="36"/>
          <w:szCs w:val="36"/>
        </w:rPr>
        <w:t>入札</w:t>
      </w:r>
      <w:r>
        <w:rPr>
          <w:rFonts w:hint="eastAsia"/>
          <w:sz w:val="36"/>
          <w:szCs w:val="36"/>
        </w:rPr>
        <w:t>実施要領</w:t>
      </w:r>
    </w:p>
    <w:p w:rsidR="00451E7C" w:rsidRDefault="00451E7C" w:rsidP="00101773">
      <w:pPr>
        <w:spacing w:line="340" w:lineRule="exact"/>
      </w:pPr>
    </w:p>
    <w:p w:rsidR="00451E7C" w:rsidRDefault="00451E7C" w:rsidP="00101773">
      <w:pPr>
        <w:spacing w:line="340" w:lineRule="exact"/>
      </w:pPr>
      <w:r>
        <w:rPr>
          <w:rFonts w:hint="eastAsia"/>
        </w:rPr>
        <w:t>１．入札参加資格者</w:t>
      </w:r>
    </w:p>
    <w:p w:rsidR="00451E7C" w:rsidRDefault="00451E7C" w:rsidP="00101773">
      <w:pPr>
        <w:spacing w:line="340" w:lineRule="exact"/>
      </w:pPr>
      <w:r>
        <w:rPr>
          <w:rFonts w:hint="eastAsia"/>
        </w:rPr>
        <w:t xml:space="preserve">　次の</w:t>
      </w:r>
      <w:r>
        <w:rPr>
          <w:rFonts w:hint="eastAsia"/>
        </w:rPr>
        <w:t>(1)</w:t>
      </w:r>
      <w:r>
        <w:rPr>
          <w:rFonts w:hint="eastAsia"/>
        </w:rPr>
        <w:t>～</w:t>
      </w:r>
      <w:r>
        <w:rPr>
          <w:rFonts w:hint="eastAsia"/>
        </w:rPr>
        <w:t>(5)</w:t>
      </w:r>
      <w:r>
        <w:rPr>
          <w:rFonts w:hint="eastAsia"/>
        </w:rPr>
        <w:t>のいずれにも該当しない者であること。</w:t>
      </w:r>
    </w:p>
    <w:p w:rsidR="00451E7C" w:rsidRDefault="00451E7C" w:rsidP="00101773">
      <w:pPr>
        <w:spacing w:line="340" w:lineRule="exact"/>
      </w:pPr>
      <w:r>
        <w:rPr>
          <w:rFonts w:hint="eastAsia"/>
        </w:rPr>
        <w:t xml:space="preserve">　</w:t>
      </w:r>
      <w:r>
        <w:rPr>
          <w:rFonts w:hint="eastAsia"/>
        </w:rPr>
        <w:t>(1)</w:t>
      </w:r>
      <w:r>
        <w:rPr>
          <w:rFonts w:hint="eastAsia"/>
        </w:rPr>
        <w:t xml:space="preserve">　地方自治法施行令第１６７条の４に規定する者</w:t>
      </w:r>
    </w:p>
    <w:p w:rsidR="00451E7C" w:rsidRDefault="00451E7C" w:rsidP="00101773">
      <w:pPr>
        <w:spacing w:line="340" w:lineRule="exact"/>
      </w:pPr>
      <w:r>
        <w:rPr>
          <w:rFonts w:hint="eastAsia"/>
        </w:rPr>
        <w:t xml:space="preserve">　　①　当該入札に係る契約を締結する能力を有しない者</w:t>
      </w:r>
    </w:p>
    <w:p w:rsidR="00451E7C" w:rsidRDefault="00451E7C" w:rsidP="00101773">
      <w:pPr>
        <w:spacing w:line="340" w:lineRule="exact"/>
      </w:pPr>
      <w:r>
        <w:rPr>
          <w:rFonts w:hint="eastAsia"/>
        </w:rPr>
        <w:t xml:space="preserve">　　②　破産手続開始の決定を受けて復権を得ない者</w:t>
      </w:r>
    </w:p>
    <w:p w:rsidR="00451E7C" w:rsidRDefault="00451E7C" w:rsidP="00101773">
      <w:pPr>
        <w:spacing w:line="340" w:lineRule="exact"/>
        <w:ind w:leftChars="200" w:left="630" w:hangingChars="100" w:hanging="210"/>
      </w:pPr>
      <w:r>
        <w:rPr>
          <w:rFonts w:hint="eastAsia"/>
        </w:rPr>
        <w:t>③　暴力団員による不当な行為の防止等に関する法律</w:t>
      </w:r>
      <w:r>
        <w:rPr>
          <w:rFonts w:hint="eastAsia"/>
        </w:rPr>
        <w:t>(</w:t>
      </w:r>
      <w:r>
        <w:rPr>
          <w:rFonts w:hint="eastAsia"/>
        </w:rPr>
        <w:t>平成３年法律第７７号</w:t>
      </w:r>
      <w:r>
        <w:rPr>
          <w:rFonts w:hint="eastAsia"/>
        </w:rPr>
        <w:t>)</w:t>
      </w:r>
      <w:r>
        <w:rPr>
          <w:rFonts w:hint="eastAsia"/>
        </w:rPr>
        <w:t>第３２条第１項各号に掲げる者</w:t>
      </w:r>
    </w:p>
    <w:p w:rsidR="00451E7C" w:rsidRDefault="00451E7C" w:rsidP="00101773">
      <w:pPr>
        <w:spacing w:line="340" w:lineRule="exact"/>
        <w:ind w:leftChars="-198" w:left="565" w:hangingChars="467" w:hanging="981"/>
      </w:pPr>
      <w:r>
        <w:rPr>
          <w:rFonts w:hint="eastAsia"/>
        </w:rPr>
        <w:t xml:space="preserve">　　　　④　一般競争入札に参加しようとする者で次のいずれかに該当すると認められるものは、３年以内の期間を定めて一般競争入札に参加させないことができる。その者を代理人、支配人その他の使用人又は入札代理人として使用する者についても、また同様とする。</w:t>
      </w:r>
    </w:p>
    <w:p w:rsidR="00451E7C" w:rsidRDefault="00451E7C" w:rsidP="00FB0D9E">
      <w:pPr>
        <w:spacing w:line="340" w:lineRule="exact"/>
        <w:ind w:leftChars="300" w:left="840" w:hangingChars="100" w:hanging="210"/>
      </w:pPr>
      <w:r>
        <w:rPr>
          <w:rFonts w:hint="eastAsia"/>
        </w:rPr>
        <w:t>ア　契約の履行に当たり、故意に工事、製造その他の役務を粗雑に行い、又は物件の品質若しくは数量に関して不正の行為をした者</w:t>
      </w:r>
    </w:p>
    <w:p w:rsidR="00451E7C" w:rsidRDefault="00451E7C" w:rsidP="00FB0D9E">
      <w:pPr>
        <w:spacing w:line="340" w:lineRule="exact"/>
        <w:ind w:leftChars="300" w:left="840" w:hangingChars="100" w:hanging="210"/>
      </w:pPr>
      <w:r>
        <w:rPr>
          <w:rFonts w:hint="eastAsia"/>
        </w:rPr>
        <w:t>イ　競争入札又はせり売りにおいて、その公正な執行を妨げた者又は公正な価格の成立を害し若しくは不正の利益を得るために連合した者</w:t>
      </w:r>
    </w:p>
    <w:p w:rsidR="00451E7C" w:rsidRDefault="00451E7C" w:rsidP="00101773">
      <w:pPr>
        <w:spacing w:line="340" w:lineRule="exact"/>
      </w:pPr>
      <w:r>
        <w:rPr>
          <w:rFonts w:hint="eastAsia"/>
        </w:rPr>
        <w:t xml:space="preserve">　　</w:t>
      </w:r>
      <w:r w:rsidR="00FB0D9E">
        <w:rPr>
          <w:rFonts w:hint="eastAsia"/>
        </w:rPr>
        <w:t xml:space="preserve">　</w:t>
      </w:r>
      <w:r>
        <w:rPr>
          <w:rFonts w:hint="eastAsia"/>
        </w:rPr>
        <w:t>ウ　落札者が契約を締結すること又は契約者が契約を履行することを妨げた者</w:t>
      </w:r>
    </w:p>
    <w:p w:rsidR="00451E7C" w:rsidRDefault="00451E7C" w:rsidP="00FB0D9E">
      <w:pPr>
        <w:spacing w:line="340" w:lineRule="exact"/>
        <w:ind w:leftChars="300" w:left="840" w:hangingChars="100" w:hanging="210"/>
      </w:pPr>
      <w:r>
        <w:rPr>
          <w:rFonts w:hint="eastAsia"/>
        </w:rPr>
        <w:t>エ　地方自治法第２３４条の２第１項の規定による監督又は検査の実施に当たり職員の職務の執行を妨げた者</w:t>
      </w:r>
    </w:p>
    <w:p w:rsidR="00451E7C" w:rsidRDefault="00451E7C" w:rsidP="00101773">
      <w:pPr>
        <w:spacing w:line="340" w:lineRule="exact"/>
      </w:pPr>
      <w:r>
        <w:rPr>
          <w:rFonts w:hint="eastAsia"/>
        </w:rPr>
        <w:t xml:space="preserve">　　</w:t>
      </w:r>
      <w:r w:rsidR="00FB0D9E">
        <w:rPr>
          <w:rFonts w:hint="eastAsia"/>
        </w:rPr>
        <w:t xml:space="preserve">　</w:t>
      </w:r>
      <w:r>
        <w:rPr>
          <w:rFonts w:hint="eastAsia"/>
        </w:rPr>
        <w:t>オ　正当な理由がなくて契約を履行しなかった者</w:t>
      </w:r>
    </w:p>
    <w:p w:rsidR="00451E7C" w:rsidRDefault="00451E7C" w:rsidP="00FB0D9E">
      <w:pPr>
        <w:spacing w:line="340" w:lineRule="exact"/>
        <w:ind w:leftChars="300" w:left="840" w:hangingChars="100" w:hanging="210"/>
      </w:pPr>
      <w:r>
        <w:rPr>
          <w:rFonts w:hint="eastAsia"/>
        </w:rPr>
        <w:t>カ　契約により、契約の後に代価の額を確定する場合において、当該代価の請求を故意に虚偽の事実に基づき過大な額で行った者</w:t>
      </w:r>
    </w:p>
    <w:p w:rsidR="00451E7C" w:rsidRDefault="00451E7C" w:rsidP="00FB0D9E">
      <w:pPr>
        <w:spacing w:line="340" w:lineRule="exact"/>
        <w:ind w:leftChars="300" w:left="840" w:hangingChars="100" w:hanging="210"/>
      </w:pPr>
      <w:r>
        <w:rPr>
          <w:rFonts w:hint="eastAsia"/>
        </w:rPr>
        <w:t>キ　アからカの規定により一般競争入札に参加できないこととされている者を契約の締結又は契約の履行に当たり代理人、支配人その他の使用人として使用した者</w:t>
      </w:r>
    </w:p>
    <w:p w:rsidR="00451E7C" w:rsidRDefault="00451E7C" w:rsidP="00101773">
      <w:pPr>
        <w:spacing w:line="340" w:lineRule="exact"/>
        <w:ind w:leftChars="50" w:left="424" w:hangingChars="152" w:hanging="319"/>
      </w:pPr>
      <w:r>
        <w:rPr>
          <w:rFonts w:hint="eastAsia"/>
        </w:rPr>
        <w:t>(2)</w:t>
      </w:r>
      <w:r>
        <w:rPr>
          <w:rFonts w:hint="eastAsia"/>
        </w:rPr>
        <w:t xml:space="preserve">　買受けた土地を、暴力団その他の反社会的団体及びそれらの構成員がその活動のために利用する等公序良俗に反する用に使用しようとする者</w:t>
      </w:r>
    </w:p>
    <w:p w:rsidR="00451E7C" w:rsidRDefault="00451E7C" w:rsidP="00101773">
      <w:pPr>
        <w:spacing w:line="340" w:lineRule="exact"/>
        <w:ind w:leftChars="70" w:left="424" w:hangingChars="132" w:hanging="277"/>
      </w:pPr>
      <w:r>
        <w:rPr>
          <w:rFonts w:hint="eastAsia"/>
        </w:rPr>
        <w:t>(3)</w:t>
      </w:r>
      <w:r>
        <w:rPr>
          <w:rFonts w:hint="eastAsia"/>
        </w:rPr>
        <w:t xml:space="preserve">　暴力団員による不当な行為の防止</w:t>
      </w:r>
      <w:r w:rsidR="00492FF1">
        <w:rPr>
          <w:rFonts w:hint="eastAsia"/>
        </w:rPr>
        <w:t>等</w:t>
      </w:r>
      <w:r>
        <w:rPr>
          <w:rFonts w:hint="eastAsia"/>
        </w:rPr>
        <w:t>に関する法律第２条第６号に規定する暴力団員若しくは役員又は実質的に経営に関与する者が暴力団員である法人等、その他暴力団（同法第２条第２号に規定する暴力団をいう。）及び暴力団員と社会的に非難されるべき関係を有している者</w:t>
      </w:r>
    </w:p>
    <w:p w:rsidR="00451E7C" w:rsidRDefault="00451E7C" w:rsidP="00101773">
      <w:pPr>
        <w:spacing w:line="340" w:lineRule="exact"/>
        <w:ind w:firstLineChars="67" w:firstLine="141"/>
      </w:pPr>
      <w:r>
        <w:rPr>
          <w:rFonts w:hint="eastAsia"/>
        </w:rPr>
        <w:t>(4)</w:t>
      </w:r>
      <w:r>
        <w:rPr>
          <w:rFonts w:hint="eastAsia"/>
        </w:rPr>
        <w:t xml:space="preserve">　地方自治法第２３８条の３第１項に規定する者</w:t>
      </w:r>
    </w:p>
    <w:p w:rsidR="00451E7C" w:rsidRDefault="00451E7C" w:rsidP="00101773">
      <w:pPr>
        <w:spacing w:line="340" w:lineRule="exact"/>
      </w:pPr>
      <w:r>
        <w:rPr>
          <w:rFonts w:hint="eastAsia"/>
        </w:rPr>
        <w:t xml:space="preserve">　　　　公有財産に関する事務に従事する職員</w:t>
      </w:r>
    </w:p>
    <w:p w:rsidR="00451E7C" w:rsidRDefault="00451E7C" w:rsidP="00101773">
      <w:pPr>
        <w:spacing w:line="340" w:lineRule="exact"/>
        <w:ind w:firstLineChars="67" w:firstLine="141"/>
      </w:pPr>
      <w:r>
        <w:rPr>
          <w:rFonts w:hint="eastAsia"/>
        </w:rPr>
        <w:t>(5)</w:t>
      </w:r>
      <w:r>
        <w:rPr>
          <w:rFonts w:hint="eastAsia"/>
        </w:rPr>
        <w:t xml:space="preserve">　租税公課を滞納している者</w:t>
      </w:r>
    </w:p>
    <w:p w:rsidR="00451E7C" w:rsidRPr="002839F0" w:rsidRDefault="00451E7C" w:rsidP="00101773">
      <w:pPr>
        <w:spacing w:line="340" w:lineRule="exact"/>
      </w:pPr>
    </w:p>
    <w:p w:rsidR="00451E7C" w:rsidRDefault="00451E7C" w:rsidP="00101773">
      <w:pPr>
        <w:spacing w:line="340" w:lineRule="exact"/>
      </w:pPr>
      <w:r>
        <w:rPr>
          <w:rFonts w:hint="eastAsia"/>
        </w:rPr>
        <w:t>２．入札に付する物件</w:t>
      </w:r>
    </w:p>
    <w:tbl>
      <w:tblPr>
        <w:tblW w:w="8003" w:type="dxa"/>
        <w:tblInd w:w="7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720"/>
        <w:gridCol w:w="3198"/>
        <w:gridCol w:w="1276"/>
        <w:gridCol w:w="2809"/>
      </w:tblGrid>
      <w:tr w:rsidR="00451E7C" w:rsidRPr="00451E7C" w:rsidTr="00492FF1">
        <w:trPr>
          <w:trHeight w:val="120"/>
        </w:trPr>
        <w:tc>
          <w:tcPr>
            <w:tcW w:w="720" w:type="dxa"/>
            <w:tcBorders>
              <w:top w:val="single" w:sz="4" w:space="0" w:color="auto"/>
              <w:left w:val="single" w:sz="4" w:space="0" w:color="auto"/>
              <w:bottom w:val="single" w:sz="4" w:space="0" w:color="auto"/>
              <w:right w:val="single" w:sz="4" w:space="0" w:color="auto"/>
            </w:tcBorders>
          </w:tcPr>
          <w:p w:rsidR="00451E7C" w:rsidRPr="00451E7C" w:rsidRDefault="00451E7C" w:rsidP="00101773">
            <w:pPr>
              <w:spacing w:line="340" w:lineRule="exact"/>
              <w:jc w:val="center"/>
            </w:pPr>
            <w:r w:rsidRPr="00451E7C">
              <w:rPr>
                <w:rFonts w:hint="eastAsia"/>
              </w:rPr>
              <w:t>該当</w:t>
            </w:r>
          </w:p>
        </w:tc>
        <w:tc>
          <w:tcPr>
            <w:tcW w:w="3198" w:type="dxa"/>
            <w:tcBorders>
              <w:top w:val="single" w:sz="4" w:space="0" w:color="auto"/>
              <w:left w:val="single" w:sz="4" w:space="0" w:color="auto"/>
              <w:bottom w:val="single" w:sz="4" w:space="0" w:color="auto"/>
              <w:right w:val="single" w:sz="4" w:space="0" w:color="auto"/>
            </w:tcBorders>
          </w:tcPr>
          <w:p w:rsidR="00451E7C" w:rsidRPr="00451E7C" w:rsidRDefault="00451E7C" w:rsidP="00101773">
            <w:pPr>
              <w:spacing w:line="340" w:lineRule="exact"/>
              <w:jc w:val="center"/>
            </w:pPr>
            <w:r w:rsidRPr="00451E7C">
              <w:rPr>
                <w:rFonts w:hint="eastAsia"/>
              </w:rPr>
              <w:t>表　　　　示</w:t>
            </w:r>
          </w:p>
        </w:tc>
        <w:tc>
          <w:tcPr>
            <w:tcW w:w="1276" w:type="dxa"/>
            <w:tcBorders>
              <w:top w:val="single" w:sz="4" w:space="0" w:color="auto"/>
              <w:left w:val="single" w:sz="4" w:space="0" w:color="auto"/>
              <w:bottom w:val="single" w:sz="4" w:space="0" w:color="auto"/>
              <w:right w:val="single" w:sz="4" w:space="0" w:color="auto"/>
            </w:tcBorders>
          </w:tcPr>
          <w:p w:rsidR="00451E7C" w:rsidRPr="00451E7C" w:rsidRDefault="00451E7C" w:rsidP="00101773">
            <w:pPr>
              <w:spacing w:line="340" w:lineRule="exact"/>
              <w:jc w:val="center"/>
            </w:pPr>
            <w:r w:rsidRPr="00451E7C">
              <w:rPr>
                <w:rFonts w:hint="eastAsia"/>
              </w:rPr>
              <w:t>地目</w:t>
            </w:r>
            <w:r w:rsidR="00492FF1">
              <w:rPr>
                <w:rFonts w:hint="eastAsia"/>
              </w:rPr>
              <w:t>・構造</w:t>
            </w:r>
          </w:p>
        </w:tc>
        <w:tc>
          <w:tcPr>
            <w:tcW w:w="2809" w:type="dxa"/>
            <w:tcBorders>
              <w:top w:val="single" w:sz="4" w:space="0" w:color="auto"/>
              <w:left w:val="single" w:sz="4" w:space="0" w:color="auto"/>
              <w:bottom w:val="single" w:sz="4" w:space="0" w:color="auto"/>
              <w:right w:val="single" w:sz="4" w:space="0" w:color="auto"/>
            </w:tcBorders>
          </w:tcPr>
          <w:p w:rsidR="00451E7C" w:rsidRPr="00451E7C" w:rsidRDefault="00451E7C" w:rsidP="00667C6A">
            <w:pPr>
              <w:spacing w:line="340" w:lineRule="exact"/>
              <w:jc w:val="center"/>
            </w:pPr>
            <w:r w:rsidRPr="00451E7C">
              <w:rPr>
                <w:rFonts w:hint="eastAsia"/>
              </w:rPr>
              <w:t>面　積</w:t>
            </w:r>
            <w:r w:rsidR="00667C6A">
              <w:rPr>
                <w:rFonts w:hint="eastAsia"/>
              </w:rPr>
              <w:t xml:space="preserve">　等</w:t>
            </w:r>
          </w:p>
        </w:tc>
      </w:tr>
      <w:tr w:rsidR="00451E7C" w:rsidRPr="00451E7C" w:rsidTr="00492FF1">
        <w:trPr>
          <w:trHeight w:val="120"/>
        </w:trPr>
        <w:tc>
          <w:tcPr>
            <w:tcW w:w="720" w:type="dxa"/>
            <w:tcBorders>
              <w:top w:val="single" w:sz="4" w:space="0" w:color="auto"/>
              <w:left w:val="single" w:sz="4" w:space="0" w:color="auto"/>
              <w:bottom w:val="single" w:sz="4" w:space="0" w:color="auto"/>
              <w:right w:val="single" w:sz="4" w:space="0" w:color="auto"/>
            </w:tcBorders>
          </w:tcPr>
          <w:p w:rsidR="00451E7C" w:rsidRPr="00451E7C" w:rsidRDefault="00451E7C" w:rsidP="00101773">
            <w:pPr>
              <w:spacing w:line="340" w:lineRule="exact"/>
              <w:jc w:val="center"/>
            </w:pPr>
            <w:r>
              <w:rPr>
                <w:rFonts w:hint="eastAsia"/>
              </w:rPr>
              <w:t>土地</w:t>
            </w:r>
          </w:p>
        </w:tc>
        <w:tc>
          <w:tcPr>
            <w:tcW w:w="3198" w:type="dxa"/>
            <w:tcBorders>
              <w:top w:val="single" w:sz="4" w:space="0" w:color="auto"/>
              <w:left w:val="single" w:sz="4" w:space="0" w:color="auto"/>
              <w:bottom w:val="single" w:sz="4" w:space="0" w:color="auto"/>
              <w:right w:val="single" w:sz="4" w:space="0" w:color="auto"/>
            </w:tcBorders>
          </w:tcPr>
          <w:p w:rsidR="00451E7C" w:rsidRPr="00451E7C" w:rsidRDefault="00451E7C" w:rsidP="00101773">
            <w:pPr>
              <w:spacing w:line="340" w:lineRule="exact"/>
              <w:jc w:val="center"/>
            </w:pPr>
            <w:r>
              <w:rPr>
                <w:rFonts w:hint="eastAsia"/>
              </w:rPr>
              <w:t>いちき串木野市羽島</w:t>
            </w:r>
            <w:r w:rsidR="00492FF1">
              <w:rPr>
                <w:rFonts w:hint="eastAsia"/>
              </w:rPr>
              <w:t>9675</w:t>
            </w:r>
            <w:r>
              <w:rPr>
                <w:rFonts w:hint="eastAsia"/>
              </w:rPr>
              <w:t>番</w:t>
            </w:r>
            <w:r w:rsidR="00492FF1">
              <w:rPr>
                <w:rFonts w:hint="eastAsia"/>
              </w:rPr>
              <w:t>2</w:t>
            </w:r>
          </w:p>
        </w:tc>
        <w:tc>
          <w:tcPr>
            <w:tcW w:w="1276" w:type="dxa"/>
            <w:tcBorders>
              <w:top w:val="single" w:sz="4" w:space="0" w:color="auto"/>
              <w:left w:val="single" w:sz="4" w:space="0" w:color="auto"/>
              <w:bottom w:val="single" w:sz="4" w:space="0" w:color="auto"/>
              <w:right w:val="single" w:sz="4" w:space="0" w:color="auto"/>
            </w:tcBorders>
          </w:tcPr>
          <w:p w:rsidR="00451E7C" w:rsidRPr="00451E7C" w:rsidRDefault="00451E7C" w:rsidP="00101773">
            <w:pPr>
              <w:spacing w:line="340" w:lineRule="exact"/>
              <w:jc w:val="center"/>
            </w:pPr>
            <w:r>
              <w:rPr>
                <w:rFonts w:hint="eastAsia"/>
              </w:rPr>
              <w:t>宅地</w:t>
            </w:r>
          </w:p>
        </w:tc>
        <w:tc>
          <w:tcPr>
            <w:tcW w:w="2809" w:type="dxa"/>
            <w:tcBorders>
              <w:top w:val="single" w:sz="4" w:space="0" w:color="auto"/>
              <w:left w:val="single" w:sz="4" w:space="0" w:color="auto"/>
              <w:bottom w:val="single" w:sz="4" w:space="0" w:color="auto"/>
              <w:right w:val="single" w:sz="4" w:space="0" w:color="auto"/>
            </w:tcBorders>
          </w:tcPr>
          <w:p w:rsidR="00451E7C" w:rsidRPr="00451E7C" w:rsidRDefault="00492FF1" w:rsidP="00101773">
            <w:pPr>
              <w:spacing w:line="340" w:lineRule="exact"/>
              <w:jc w:val="center"/>
            </w:pPr>
            <w:r>
              <w:rPr>
                <w:rFonts w:hint="eastAsia"/>
              </w:rPr>
              <w:t>331</w:t>
            </w:r>
            <w:r w:rsidR="00451E7C">
              <w:rPr>
                <w:rFonts w:hint="eastAsia"/>
              </w:rPr>
              <w:t>.</w:t>
            </w:r>
            <w:r>
              <w:rPr>
                <w:rFonts w:hint="eastAsia"/>
              </w:rPr>
              <w:t>67</w:t>
            </w:r>
            <w:r w:rsidR="00451E7C">
              <w:rPr>
                <w:rFonts w:hint="eastAsia"/>
              </w:rPr>
              <w:t>㎡（約</w:t>
            </w:r>
            <w:r>
              <w:rPr>
                <w:rFonts w:hint="eastAsia"/>
              </w:rPr>
              <w:t>100</w:t>
            </w:r>
            <w:r w:rsidR="00451E7C">
              <w:rPr>
                <w:rFonts w:hint="eastAsia"/>
              </w:rPr>
              <w:t>坪）</w:t>
            </w:r>
          </w:p>
        </w:tc>
      </w:tr>
      <w:tr w:rsidR="00451E7C" w:rsidRPr="00451E7C" w:rsidTr="00492FF1">
        <w:trPr>
          <w:trHeight w:val="120"/>
        </w:trPr>
        <w:tc>
          <w:tcPr>
            <w:tcW w:w="720" w:type="dxa"/>
            <w:tcBorders>
              <w:top w:val="single" w:sz="4" w:space="0" w:color="auto"/>
              <w:left w:val="single" w:sz="4" w:space="0" w:color="auto"/>
              <w:bottom w:val="single" w:sz="4" w:space="0" w:color="auto"/>
              <w:right w:val="single" w:sz="4" w:space="0" w:color="auto"/>
            </w:tcBorders>
          </w:tcPr>
          <w:p w:rsidR="00451E7C" w:rsidRDefault="00451E7C" w:rsidP="00101773">
            <w:pPr>
              <w:spacing w:line="340" w:lineRule="exact"/>
              <w:jc w:val="center"/>
            </w:pPr>
            <w:r>
              <w:rPr>
                <w:rFonts w:hint="eastAsia"/>
              </w:rPr>
              <w:t>建物</w:t>
            </w:r>
          </w:p>
        </w:tc>
        <w:tc>
          <w:tcPr>
            <w:tcW w:w="3198" w:type="dxa"/>
            <w:tcBorders>
              <w:top w:val="single" w:sz="4" w:space="0" w:color="auto"/>
              <w:left w:val="single" w:sz="4" w:space="0" w:color="auto"/>
              <w:bottom w:val="single" w:sz="4" w:space="0" w:color="auto"/>
              <w:right w:val="single" w:sz="4" w:space="0" w:color="auto"/>
            </w:tcBorders>
          </w:tcPr>
          <w:p w:rsidR="00451E7C" w:rsidRDefault="00451E7C" w:rsidP="00101773">
            <w:pPr>
              <w:spacing w:line="340" w:lineRule="exact"/>
              <w:jc w:val="center"/>
            </w:pPr>
            <w:r>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451E7C" w:rsidRDefault="00492FF1" w:rsidP="00101773">
            <w:pPr>
              <w:spacing w:line="340" w:lineRule="exact"/>
              <w:jc w:val="center"/>
            </w:pPr>
            <w:r>
              <w:rPr>
                <w:rFonts w:hint="eastAsia"/>
              </w:rPr>
              <w:t>木</w:t>
            </w:r>
            <w:r w:rsidR="00451E7C">
              <w:rPr>
                <w:rFonts w:hint="eastAsia"/>
              </w:rPr>
              <w:t>造</w:t>
            </w:r>
          </w:p>
        </w:tc>
        <w:tc>
          <w:tcPr>
            <w:tcW w:w="2809" w:type="dxa"/>
            <w:tcBorders>
              <w:top w:val="single" w:sz="4" w:space="0" w:color="auto"/>
              <w:left w:val="single" w:sz="4" w:space="0" w:color="auto"/>
              <w:bottom w:val="single" w:sz="4" w:space="0" w:color="auto"/>
              <w:right w:val="single" w:sz="4" w:space="0" w:color="auto"/>
            </w:tcBorders>
          </w:tcPr>
          <w:p w:rsidR="00451E7C" w:rsidRDefault="00492FF1" w:rsidP="00492FF1">
            <w:pPr>
              <w:spacing w:line="340" w:lineRule="exact"/>
              <w:jc w:val="center"/>
            </w:pPr>
            <w:r>
              <w:rPr>
                <w:rFonts w:hint="eastAsia"/>
              </w:rPr>
              <w:t>72.66</w:t>
            </w:r>
            <w:r w:rsidR="00451E7C">
              <w:rPr>
                <w:rFonts w:hint="eastAsia"/>
              </w:rPr>
              <w:t>㎡（</w:t>
            </w:r>
            <w:r>
              <w:rPr>
                <w:rFonts w:hint="eastAsia"/>
              </w:rPr>
              <w:t>住宅</w:t>
            </w:r>
            <w:r w:rsidR="00451E7C">
              <w:rPr>
                <w:rFonts w:hint="eastAsia"/>
              </w:rPr>
              <w:t>）</w:t>
            </w:r>
          </w:p>
        </w:tc>
      </w:tr>
      <w:tr w:rsidR="00492FF1" w:rsidRPr="00451E7C" w:rsidTr="00492FF1">
        <w:trPr>
          <w:trHeight w:val="120"/>
        </w:trPr>
        <w:tc>
          <w:tcPr>
            <w:tcW w:w="720" w:type="dxa"/>
            <w:tcBorders>
              <w:top w:val="single" w:sz="4" w:space="0" w:color="auto"/>
              <w:left w:val="single" w:sz="4" w:space="0" w:color="auto"/>
              <w:bottom w:val="single" w:sz="4" w:space="0" w:color="auto"/>
              <w:right w:val="single" w:sz="4" w:space="0" w:color="auto"/>
            </w:tcBorders>
          </w:tcPr>
          <w:p w:rsidR="00492FF1" w:rsidRDefault="006178F5" w:rsidP="00101773">
            <w:pPr>
              <w:spacing w:line="340" w:lineRule="exact"/>
              <w:jc w:val="center"/>
            </w:pPr>
            <w:r>
              <w:rPr>
                <w:rFonts w:hint="eastAsia"/>
              </w:rPr>
              <w:t>〃</w:t>
            </w:r>
          </w:p>
        </w:tc>
        <w:tc>
          <w:tcPr>
            <w:tcW w:w="3198" w:type="dxa"/>
            <w:tcBorders>
              <w:top w:val="single" w:sz="4" w:space="0" w:color="auto"/>
              <w:left w:val="single" w:sz="4" w:space="0" w:color="auto"/>
              <w:bottom w:val="single" w:sz="4" w:space="0" w:color="auto"/>
              <w:right w:val="single" w:sz="4" w:space="0" w:color="auto"/>
            </w:tcBorders>
          </w:tcPr>
          <w:p w:rsidR="00492FF1" w:rsidRDefault="00492FF1" w:rsidP="00101773">
            <w:pPr>
              <w:spacing w:line="340" w:lineRule="exact"/>
              <w:jc w:val="center"/>
            </w:pPr>
            <w:r>
              <w:rPr>
                <w:rFonts w:hint="eastAsia"/>
              </w:rPr>
              <w:t>〃</w:t>
            </w:r>
          </w:p>
        </w:tc>
        <w:tc>
          <w:tcPr>
            <w:tcW w:w="1276" w:type="dxa"/>
            <w:tcBorders>
              <w:top w:val="single" w:sz="4" w:space="0" w:color="auto"/>
              <w:left w:val="single" w:sz="4" w:space="0" w:color="auto"/>
              <w:bottom w:val="single" w:sz="4" w:space="0" w:color="auto"/>
              <w:right w:val="single" w:sz="4" w:space="0" w:color="auto"/>
            </w:tcBorders>
          </w:tcPr>
          <w:p w:rsidR="00492FF1" w:rsidRDefault="00492FF1" w:rsidP="00101773">
            <w:pPr>
              <w:spacing w:line="340" w:lineRule="exact"/>
              <w:jc w:val="center"/>
            </w:pPr>
            <w:r>
              <w:rPr>
                <w:rFonts w:hint="eastAsia"/>
              </w:rPr>
              <w:t>木造</w:t>
            </w:r>
          </w:p>
        </w:tc>
        <w:tc>
          <w:tcPr>
            <w:tcW w:w="2809" w:type="dxa"/>
            <w:tcBorders>
              <w:top w:val="single" w:sz="4" w:space="0" w:color="auto"/>
              <w:left w:val="single" w:sz="4" w:space="0" w:color="auto"/>
              <w:bottom w:val="single" w:sz="4" w:space="0" w:color="auto"/>
              <w:right w:val="single" w:sz="4" w:space="0" w:color="auto"/>
            </w:tcBorders>
          </w:tcPr>
          <w:p w:rsidR="00492FF1" w:rsidRDefault="00492FF1" w:rsidP="00492FF1">
            <w:pPr>
              <w:spacing w:line="340" w:lineRule="exact"/>
              <w:jc w:val="center"/>
            </w:pPr>
            <w:r>
              <w:rPr>
                <w:rFonts w:hint="eastAsia"/>
              </w:rPr>
              <w:t>6.69</w:t>
            </w:r>
            <w:r>
              <w:rPr>
                <w:rFonts w:hint="eastAsia"/>
              </w:rPr>
              <w:t>㎡（倉庫）</w:t>
            </w:r>
          </w:p>
        </w:tc>
      </w:tr>
    </w:tbl>
    <w:p w:rsidR="009374C1" w:rsidRDefault="009374C1" w:rsidP="00101773">
      <w:pPr>
        <w:spacing w:line="340" w:lineRule="exact"/>
      </w:pPr>
    </w:p>
    <w:p w:rsidR="00451E7C" w:rsidRDefault="00451E7C" w:rsidP="00101773">
      <w:pPr>
        <w:spacing w:line="340" w:lineRule="exact"/>
      </w:pPr>
      <w:r>
        <w:rPr>
          <w:rFonts w:hint="eastAsia"/>
        </w:rPr>
        <w:t>３．入札の日時及び場所</w:t>
      </w:r>
    </w:p>
    <w:p w:rsidR="00451E7C" w:rsidRDefault="00451E7C" w:rsidP="00101773">
      <w:pPr>
        <w:spacing w:line="340" w:lineRule="exact"/>
      </w:pPr>
      <w:r>
        <w:rPr>
          <w:rFonts w:hint="eastAsia"/>
        </w:rPr>
        <w:t xml:space="preserve">　　日程決定後申込者に連絡します。</w:t>
      </w:r>
    </w:p>
    <w:p w:rsidR="00451E7C" w:rsidRPr="00DE3CC3" w:rsidRDefault="00451E7C" w:rsidP="00101773">
      <w:pPr>
        <w:spacing w:line="340" w:lineRule="exact"/>
      </w:pPr>
    </w:p>
    <w:p w:rsidR="00451E7C" w:rsidRDefault="00451E7C" w:rsidP="00101773">
      <w:pPr>
        <w:spacing w:line="340" w:lineRule="exact"/>
      </w:pPr>
      <w:r>
        <w:rPr>
          <w:rFonts w:hint="eastAsia"/>
        </w:rPr>
        <w:t>４．入札書記載金額</w:t>
      </w:r>
    </w:p>
    <w:p w:rsidR="00451E7C" w:rsidRDefault="00451E7C" w:rsidP="00101773">
      <w:pPr>
        <w:spacing w:line="340" w:lineRule="exact"/>
        <w:ind w:leftChars="200" w:left="420"/>
      </w:pPr>
      <w:r>
        <w:rPr>
          <w:rFonts w:hint="eastAsia"/>
        </w:rPr>
        <w:t>見積もる金額の総額を記載してください。</w:t>
      </w:r>
    </w:p>
    <w:p w:rsidR="00451E7C" w:rsidRDefault="00451E7C" w:rsidP="00101773">
      <w:pPr>
        <w:spacing w:line="340" w:lineRule="exact"/>
        <w:ind w:leftChars="200" w:left="420"/>
      </w:pPr>
      <w:r>
        <w:rPr>
          <w:rFonts w:hint="eastAsia"/>
        </w:rPr>
        <w:t>【土地代（非課税なので消費税はかかりません。）</w:t>
      </w:r>
      <w:r w:rsidR="009D641A">
        <w:rPr>
          <w:rFonts w:hint="eastAsia"/>
        </w:rPr>
        <w:t>＋建物代（消費税込）</w:t>
      </w:r>
      <w:r>
        <w:rPr>
          <w:rFonts w:hint="eastAsia"/>
        </w:rPr>
        <w:t>】</w:t>
      </w:r>
    </w:p>
    <w:p w:rsidR="00492FF1" w:rsidRDefault="00492FF1" w:rsidP="00101773">
      <w:pPr>
        <w:spacing w:line="340" w:lineRule="exact"/>
      </w:pPr>
    </w:p>
    <w:p w:rsidR="00451E7C" w:rsidRDefault="00451E7C" w:rsidP="00101773">
      <w:pPr>
        <w:spacing w:line="340" w:lineRule="exact"/>
      </w:pPr>
      <w:r>
        <w:rPr>
          <w:rFonts w:hint="eastAsia"/>
        </w:rPr>
        <w:t>５．入札保証金</w:t>
      </w:r>
    </w:p>
    <w:p w:rsidR="00451E7C" w:rsidRDefault="00451E7C" w:rsidP="00101773">
      <w:pPr>
        <w:spacing w:line="340" w:lineRule="exact"/>
        <w:ind w:left="420" w:hangingChars="200" w:hanging="420"/>
      </w:pPr>
      <w:r>
        <w:rPr>
          <w:rFonts w:hint="eastAsia"/>
        </w:rPr>
        <w:t>（</w:t>
      </w:r>
      <w:r>
        <w:rPr>
          <w:rFonts w:hint="eastAsia"/>
        </w:rPr>
        <w:t>1</w:t>
      </w:r>
      <w:r>
        <w:rPr>
          <w:rFonts w:hint="eastAsia"/>
        </w:rPr>
        <w:t>）　入札に参加される方は、入札保証金</w:t>
      </w:r>
      <w:r w:rsidRPr="009D641A">
        <w:rPr>
          <w:rFonts w:hint="eastAsia"/>
        </w:rPr>
        <w:t>（</w:t>
      </w:r>
      <w:r w:rsidR="00A92405">
        <w:rPr>
          <w:rFonts w:hint="eastAsia"/>
        </w:rPr>
        <w:t>93,050</w:t>
      </w:r>
      <w:r w:rsidRPr="009D641A">
        <w:rPr>
          <w:rFonts w:hint="eastAsia"/>
        </w:rPr>
        <w:t>円</w:t>
      </w:r>
      <w:r>
        <w:rPr>
          <w:rFonts w:hint="eastAsia"/>
        </w:rPr>
        <w:t>以上の額</w:t>
      </w:r>
      <w:r w:rsidR="009D641A">
        <w:rPr>
          <w:rFonts w:hint="eastAsia"/>
        </w:rPr>
        <w:t>）</w:t>
      </w:r>
      <w:r>
        <w:rPr>
          <w:rFonts w:hint="eastAsia"/>
        </w:rPr>
        <w:t>を入札前日までに納付してください。</w:t>
      </w:r>
    </w:p>
    <w:p w:rsidR="00451E7C" w:rsidRDefault="00451E7C" w:rsidP="00101773">
      <w:pPr>
        <w:spacing w:line="340" w:lineRule="exact"/>
        <w:ind w:left="525" w:hangingChars="250" w:hanging="525"/>
      </w:pPr>
      <w:r>
        <w:rPr>
          <w:rFonts w:hint="eastAsia"/>
        </w:rPr>
        <w:t>（</w:t>
      </w:r>
      <w:r>
        <w:rPr>
          <w:rFonts w:hint="eastAsia"/>
        </w:rPr>
        <w:t>2</w:t>
      </w:r>
      <w:r>
        <w:rPr>
          <w:rFonts w:hint="eastAsia"/>
        </w:rPr>
        <w:t>）　入札の結果、落札されなかった方の入札保証金は「還付請求書」により、指定した金融機関の口座へ振り込む方法により返還します。</w:t>
      </w:r>
    </w:p>
    <w:p w:rsidR="00451E7C" w:rsidRDefault="00451E7C" w:rsidP="00101773">
      <w:pPr>
        <w:spacing w:line="340" w:lineRule="exact"/>
        <w:ind w:left="420" w:hangingChars="200" w:hanging="420"/>
      </w:pPr>
      <w:r>
        <w:rPr>
          <w:rFonts w:hint="eastAsia"/>
        </w:rPr>
        <w:t>（</w:t>
      </w:r>
      <w:r>
        <w:rPr>
          <w:rFonts w:hint="eastAsia"/>
        </w:rPr>
        <w:t>3</w:t>
      </w:r>
      <w:r>
        <w:rPr>
          <w:rFonts w:hint="eastAsia"/>
        </w:rPr>
        <w:t>）</w:t>
      </w:r>
      <w:r>
        <w:rPr>
          <w:rFonts w:hint="eastAsia"/>
        </w:rPr>
        <w:t xml:space="preserve"> </w:t>
      </w:r>
      <w:r>
        <w:rPr>
          <w:rFonts w:hint="eastAsia"/>
        </w:rPr>
        <w:t>入札保証金の返還手続きは、振り込みまでに一定期間（３週間程度）を要しますのでその旨御了承ください。</w:t>
      </w:r>
    </w:p>
    <w:p w:rsidR="00451E7C" w:rsidRDefault="00451E7C" w:rsidP="00101773">
      <w:pPr>
        <w:spacing w:line="340" w:lineRule="exact"/>
        <w:ind w:left="420" w:hangingChars="200" w:hanging="420"/>
      </w:pPr>
      <w:r>
        <w:rPr>
          <w:rFonts w:hint="eastAsia"/>
        </w:rPr>
        <w:t>（</w:t>
      </w:r>
      <w:r>
        <w:rPr>
          <w:rFonts w:hint="eastAsia"/>
        </w:rPr>
        <w:t>4</w:t>
      </w:r>
      <w:r>
        <w:rPr>
          <w:rFonts w:hint="eastAsia"/>
        </w:rPr>
        <w:t>）</w:t>
      </w:r>
      <w:r>
        <w:rPr>
          <w:rFonts w:hint="eastAsia"/>
        </w:rPr>
        <w:t xml:space="preserve"> </w:t>
      </w:r>
      <w:r>
        <w:rPr>
          <w:rFonts w:hint="eastAsia"/>
        </w:rPr>
        <w:t>入札保証金を納付した後、何らかの事情により入札に参加しなかった場合、入札保証金は返還しますが、その場合事前に財政課契約管財係に御連絡ください。ただし、入札保証金の返還手続きは入札が終了した後に行います。</w:t>
      </w:r>
    </w:p>
    <w:p w:rsidR="00451E7C" w:rsidRDefault="00451E7C" w:rsidP="00101773">
      <w:pPr>
        <w:spacing w:line="340" w:lineRule="exact"/>
        <w:ind w:firstLineChars="50" w:firstLine="105"/>
      </w:pPr>
      <w:r>
        <w:rPr>
          <w:rFonts w:hint="eastAsia"/>
        </w:rPr>
        <w:t>(5)</w:t>
      </w:r>
      <w:r>
        <w:t xml:space="preserve">  </w:t>
      </w:r>
      <w:r>
        <w:rPr>
          <w:rFonts w:hint="eastAsia"/>
        </w:rPr>
        <w:t>入札保証金には、利息を付さないこととします。</w:t>
      </w:r>
    </w:p>
    <w:p w:rsidR="00451E7C" w:rsidRDefault="00451E7C" w:rsidP="00101773">
      <w:pPr>
        <w:spacing w:line="340" w:lineRule="exact"/>
        <w:ind w:firstLineChars="50" w:firstLine="105"/>
      </w:pPr>
      <w:r>
        <w:t xml:space="preserve">(6)  </w:t>
      </w:r>
      <w:r>
        <w:rPr>
          <w:rFonts w:hint="eastAsia"/>
        </w:rPr>
        <w:t>落札者の入札保証金は契約保証金又は売買代金に充当します。</w:t>
      </w:r>
    </w:p>
    <w:p w:rsidR="00451E7C" w:rsidRDefault="00451E7C" w:rsidP="00101773">
      <w:pPr>
        <w:spacing w:line="340" w:lineRule="exact"/>
        <w:ind w:firstLineChars="200" w:firstLine="420"/>
      </w:pPr>
      <w:r>
        <w:rPr>
          <w:rFonts w:hint="eastAsia"/>
        </w:rPr>
        <w:t>また、落札者が契約を締結しない場合は、入札保証金は返還しません。</w:t>
      </w:r>
    </w:p>
    <w:p w:rsidR="00451E7C" w:rsidRPr="00360B5C" w:rsidRDefault="00451E7C" w:rsidP="00101773">
      <w:pPr>
        <w:spacing w:line="340" w:lineRule="exact"/>
      </w:pPr>
    </w:p>
    <w:p w:rsidR="00451E7C" w:rsidRDefault="00451E7C" w:rsidP="00101773">
      <w:pPr>
        <w:spacing w:line="340" w:lineRule="exact"/>
      </w:pPr>
      <w:r>
        <w:rPr>
          <w:rFonts w:hint="eastAsia"/>
        </w:rPr>
        <w:t>６．落札者の決定</w:t>
      </w:r>
    </w:p>
    <w:p w:rsidR="00451E7C" w:rsidRDefault="00451E7C" w:rsidP="00101773">
      <w:pPr>
        <w:spacing w:line="340" w:lineRule="exact"/>
        <w:ind w:leftChars="-132" w:left="143" w:hangingChars="200" w:hanging="420"/>
      </w:pPr>
      <w:r>
        <w:rPr>
          <w:rFonts w:hint="eastAsia"/>
        </w:rPr>
        <w:t xml:space="preserve">　　　最低売却価格</w:t>
      </w:r>
      <w:r w:rsidRPr="00A92405">
        <w:rPr>
          <w:rFonts w:hint="eastAsia"/>
        </w:rPr>
        <w:t>（</w:t>
      </w:r>
      <w:r w:rsidR="00A92405">
        <w:rPr>
          <w:rFonts w:hint="eastAsia"/>
        </w:rPr>
        <w:t>1,861,000</w:t>
      </w:r>
      <w:r w:rsidRPr="00A92405">
        <w:rPr>
          <w:rFonts w:hint="eastAsia"/>
        </w:rPr>
        <w:t>円）</w:t>
      </w:r>
      <w:r w:rsidR="009D641A" w:rsidRPr="009D641A">
        <w:rPr>
          <w:rFonts w:hint="eastAsia"/>
        </w:rPr>
        <w:t>（建物に関する消費税及び地方消費税を含む）</w:t>
      </w:r>
      <w:r>
        <w:rPr>
          <w:rFonts w:hint="eastAsia"/>
        </w:rPr>
        <w:t>以上で最高の価格をもって入札された方を落札者とします。</w:t>
      </w:r>
    </w:p>
    <w:p w:rsidR="00451E7C" w:rsidRDefault="00451E7C" w:rsidP="00101773">
      <w:pPr>
        <w:spacing w:line="340" w:lineRule="exact"/>
        <w:ind w:leftChars="100" w:left="420" w:hangingChars="100" w:hanging="210"/>
      </w:pPr>
      <w:r>
        <w:rPr>
          <w:rFonts w:hint="eastAsia"/>
        </w:rPr>
        <w:t xml:space="preserve">　ただし、最高価格が同額の場合は、くじ引きで落札者を決定します。</w:t>
      </w:r>
    </w:p>
    <w:p w:rsidR="00451E7C" w:rsidRDefault="00451E7C" w:rsidP="00101773">
      <w:pPr>
        <w:spacing w:line="340" w:lineRule="exact"/>
      </w:pPr>
    </w:p>
    <w:p w:rsidR="00451E7C" w:rsidRDefault="00451E7C" w:rsidP="00101773">
      <w:pPr>
        <w:spacing w:line="340" w:lineRule="exact"/>
      </w:pPr>
      <w:r>
        <w:rPr>
          <w:rFonts w:hint="eastAsia"/>
        </w:rPr>
        <w:t>７．契約の締結等</w:t>
      </w:r>
    </w:p>
    <w:p w:rsidR="00451E7C" w:rsidRDefault="00451E7C" w:rsidP="00101773">
      <w:pPr>
        <w:spacing w:line="340" w:lineRule="exact"/>
      </w:pPr>
      <w:r>
        <w:rPr>
          <w:rFonts w:hint="eastAsia"/>
        </w:rPr>
        <w:t xml:space="preserve">　　落札者は、落札後１週間以内に契約を締結します。</w:t>
      </w:r>
    </w:p>
    <w:p w:rsidR="00451E7C" w:rsidRDefault="00451E7C" w:rsidP="00101773">
      <w:pPr>
        <w:spacing w:line="340" w:lineRule="exact"/>
        <w:ind w:left="210" w:hangingChars="100" w:hanging="210"/>
      </w:pPr>
      <w:r>
        <w:rPr>
          <w:rFonts w:hint="eastAsia"/>
        </w:rPr>
        <w:t xml:space="preserve">　　また、契約締結と同時に、契約保証金として、契約金額の１００分の１０以上の額を納付してください。（入札保証金を差し引いた額）</w:t>
      </w:r>
    </w:p>
    <w:p w:rsidR="00451E7C" w:rsidRDefault="00451E7C" w:rsidP="00101773">
      <w:pPr>
        <w:spacing w:line="340" w:lineRule="exact"/>
        <w:ind w:left="210" w:hangingChars="100" w:hanging="210"/>
      </w:pPr>
    </w:p>
    <w:p w:rsidR="00451E7C" w:rsidRDefault="00451E7C" w:rsidP="00101773">
      <w:pPr>
        <w:spacing w:line="340" w:lineRule="exact"/>
      </w:pPr>
      <w:r>
        <w:rPr>
          <w:rFonts w:hint="eastAsia"/>
        </w:rPr>
        <w:t>８．契約金の納入等</w:t>
      </w:r>
    </w:p>
    <w:p w:rsidR="00451E7C" w:rsidRDefault="00451E7C" w:rsidP="009D641A">
      <w:pPr>
        <w:spacing w:line="340" w:lineRule="exact"/>
        <w:ind w:leftChars="100" w:left="420" w:hangingChars="100" w:hanging="210"/>
      </w:pPr>
      <w:r>
        <w:rPr>
          <w:rFonts w:hint="eastAsia"/>
        </w:rPr>
        <w:t>①　契約金額は、市が発行する納入通知書により、本契約後</w:t>
      </w:r>
      <w:r w:rsidR="0020014C" w:rsidRPr="0020014C">
        <w:rPr>
          <w:rFonts w:hint="eastAsia"/>
          <w:color w:val="FF0000"/>
        </w:rPr>
        <w:t>６０</w:t>
      </w:r>
      <w:r>
        <w:rPr>
          <w:rFonts w:hint="eastAsia"/>
        </w:rPr>
        <w:t>日以内に全額（契約保証金を差し引いた額）を納入してください。</w:t>
      </w:r>
    </w:p>
    <w:p w:rsidR="00451E7C" w:rsidRDefault="00451E7C" w:rsidP="009D641A">
      <w:pPr>
        <w:spacing w:line="340" w:lineRule="exact"/>
        <w:ind w:leftChars="100" w:left="420" w:hangingChars="100" w:hanging="210"/>
      </w:pPr>
      <w:r>
        <w:rPr>
          <w:rFonts w:hint="eastAsia"/>
        </w:rPr>
        <w:t>②　納期限までに契約金額の納入がないときは、その翌日から支払いの日までの日数に応じ、　　年</w:t>
      </w:r>
      <w:r w:rsidR="009D641A">
        <w:rPr>
          <w:rFonts w:hint="eastAsia"/>
        </w:rPr>
        <w:t>３</w:t>
      </w:r>
      <w:r>
        <w:rPr>
          <w:rFonts w:hint="eastAsia"/>
        </w:rPr>
        <w:t>．</w:t>
      </w:r>
      <w:r w:rsidR="009D641A">
        <w:rPr>
          <w:rFonts w:hint="eastAsia"/>
        </w:rPr>
        <w:t>０</w:t>
      </w:r>
      <w:r>
        <w:rPr>
          <w:rFonts w:hint="eastAsia"/>
        </w:rPr>
        <w:t>％の割合で計算した遅延利息を徴収します。</w:t>
      </w:r>
    </w:p>
    <w:p w:rsidR="00451E7C" w:rsidRDefault="00451E7C" w:rsidP="009D641A">
      <w:pPr>
        <w:spacing w:line="340" w:lineRule="exact"/>
        <w:ind w:leftChars="100" w:left="420" w:hangingChars="100" w:hanging="210"/>
      </w:pPr>
      <w:r>
        <w:rPr>
          <w:rFonts w:hint="eastAsia"/>
        </w:rPr>
        <w:t>③　納期限までに契約金額を納付しない場合において、市が納付することを不能と認めたとき　　は、契約を解除するものとし、契約保証金は市に帰属しますのでご注意ください。</w:t>
      </w:r>
    </w:p>
    <w:p w:rsidR="00451E7C" w:rsidRPr="009D641A" w:rsidRDefault="00451E7C" w:rsidP="00101773">
      <w:pPr>
        <w:spacing w:line="340" w:lineRule="exact"/>
      </w:pPr>
    </w:p>
    <w:p w:rsidR="00451E7C" w:rsidRDefault="00451E7C" w:rsidP="00101773">
      <w:pPr>
        <w:spacing w:line="340" w:lineRule="exact"/>
      </w:pPr>
      <w:r>
        <w:rPr>
          <w:rFonts w:hint="eastAsia"/>
        </w:rPr>
        <w:t>９．所有権移転登記等</w:t>
      </w:r>
    </w:p>
    <w:p w:rsidR="00451E7C" w:rsidRDefault="00451E7C" w:rsidP="00101773">
      <w:pPr>
        <w:spacing w:line="340" w:lineRule="exact"/>
        <w:ind w:firstLineChars="100" w:firstLine="210"/>
      </w:pPr>
      <w:r>
        <w:rPr>
          <w:rFonts w:hint="eastAsia"/>
        </w:rPr>
        <w:t>①　所有権が落札者に移転した後、現状のまま引渡します。</w:t>
      </w:r>
    </w:p>
    <w:p w:rsidR="00451E7C" w:rsidRDefault="00451E7C" w:rsidP="00101773">
      <w:pPr>
        <w:spacing w:line="340" w:lineRule="exact"/>
      </w:pPr>
      <w:r>
        <w:rPr>
          <w:rFonts w:hint="eastAsia"/>
        </w:rPr>
        <w:t xml:space="preserve">　　　（樹木の伐採、ブロックの撤去等は、市では一切行いません。）</w:t>
      </w:r>
    </w:p>
    <w:p w:rsidR="00451E7C" w:rsidRDefault="00451E7C" w:rsidP="009D641A">
      <w:pPr>
        <w:spacing w:line="340" w:lineRule="exact"/>
        <w:ind w:leftChars="100" w:left="420" w:hangingChars="100" w:hanging="210"/>
      </w:pPr>
      <w:r>
        <w:rPr>
          <w:rFonts w:hint="eastAsia"/>
        </w:rPr>
        <w:t>②　落札者は契約締結後に、売買した物件について隠れた瑕疵があっても、代金の減額や損害賠償を請求したり契約を解除したりすることはできません。</w:t>
      </w:r>
    </w:p>
    <w:p w:rsidR="00451E7C" w:rsidRDefault="00451E7C" w:rsidP="00101773">
      <w:pPr>
        <w:spacing w:line="340" w:lineRule="exact"/>
        <w:ind w:firstLineChars="100" w:firstLine="210"/>
      </w:pPr>
      <w:r>
        <w:rPr>
          <w:rFonts w:hint="eastAsia"/>
        </w:rPr>
        <w:t>③　落札者が契約金額の全額を納入したのち、所有権移転登記の手続きを行います。</w:t>
      </w:r>
    </w:p>
    <w:p w:rsidR="00451E7C" w:rsidRDefault="00451E7C" w:rsidP="009D641A">
      <w:pPr>
        <w:spacing w:line="340" w:lineRule="exact"/>
        <w:ind w:leftChars="100" w:left="420" w:hangingChars="100" w:hanging="210"/>
      </w:pPr>
      <w:r>
        <w:rPr>
          <w:rFonts w:hint="eastAsia"/>
        </w:rPr>
        <w:t>④　契約書に貼付する収入印紙、所有権移転登記に必要な費用、契約の締結及び履行に必要な　　　費用は落札者負担とします。</w:t>
      </w:r>
    </w:p>
    <w:p w:rsidR="00451E7C" w:rsidRDefault="00451E7C" w:rsidP="00101773">
      <w:pPr>
        <w:spacing w:line="340" w:lineRule="exact"/>
      </w:pPr>
    </w:p>
    <w:p w:rsidR="00451E7C" w:rsidRDefault="00451E7C" w:rsidP="00101773">
      <w:pPr>
        <w:spacing w:line="340" w:lineRule="exact"/>
      </w:pPr>
      <w:r>
        <w:rPr>
          <w:rFonts w:hint="eastAsia"/>
        </w:rPr>
        <w:t>10</w:t>
      </w:r>
      <w:r>
        <w:rPr>
          <w:rFonts w:hint="eastAsia"/>
        </w:rPr>
        <w:t>．条件</w:t>
      </w:r>
    </w:p>
    <w:p w:rsidR="00451E7C" w:rsidRDefault="00451E7C" w:rsidP="00101773">
      <w:pPr>
        <w:spacing w:line="340" w:lineRule="exact"/>
        <w:ind w:firstLineChars="100" w:firstLine="210"/>
        <w:rPr>
          <w:rFonts w:ascii="ＭＳ 明朝" w:hAnsi="ＭＳ 明朝"/>
        </w:rPr>
      </w:pPr>
      <w:r>
        <w:rPr>
          <w:rFonts w:ascii="ＭＳ 明朝" w:hAnsi="ＭＳ 明朝" w:hint="eastAsia"/>
        </w:rPr>
        <w:t>①　関係法令に基づく事項</w:t>
      </w:r>
    </w:p>
    <w:p w:rsidR="00451E7C" w:rsidRDefault="00451E7C" w:rsidP="00101773">
      <w:pPr>
        <w:spacing w:line="340" w:lineRule="exact"/>
        <w:ind w:firstLineChars="200" w:firstLine="420"/>
        <w:rPr>
          <w:rFonts w:ascii="ＭＳ 明朝" w:hAnsi="ＭＳ 明朝"/>
        </w:rPr>
      </w:pPr>
      <w:r>
        <w:rPr>
          <w:rFonts w:ascii="ＭＳ 明朝" w:hAnsi="ＭＳ 明朝" w:hint="eastAsia"/>
        </w:rPr>
        <w:t>・ 建築基準法、都市計画法、その他関係法令を遵守すること。</w:t>
      </w:r>
    </w:p>
    <w:p w:rsidR="00451E7C" w:rsidRDefault="00451E7C" w:rsidP="00101773">
      <w:pPr>
        <w:spacing w:line="340" w:lineRule="exact"/>
        <w:ind w:firstLineChars="100" w:firstLine="210"/>
        <w:rPr>
          <w:rFonts w:ascii="ＭＳ 明朝" w:hAnsi="ＭＳ 明朝"/>
        </w:rPr>
      </w:pPr>
      <w:r>
        <w:rPr>
          <w:rFonts w:ascii="ＭＳ 明朝" w:hAnsi="ＭＳ 明朝" w:hint="eastAsia"/>
        </w:rPr>
        <w:lastRenderedPageBreak/>
        <w:t>②　まちづくり等に関する事項</w:t>
      </w:r>
    </w:p>
    <w:p w:rsidR="00451E7C" w:rsidRDefault="00451E7C" w:rsidP="00101773">
      <w:pPr>
        <w:spacing w:line="340" w:lineRule="exact"/>
        <w:ind w:firstLineChars="200" w:firstLine="420"/>
        <w:rPr>
          <w:rFonts w:ascii="ＭＳ 明朝" w:hAnsi="ＭＳ 明朝"/>
        </w:rPr>
      </w:pPr>
      <w:r>
        <w:rPr>
          <w:rFonts w:ascii="ＭＳ 明朝" w:hAnsi="ＭＳ 明朝" w:hint="eastAsia"/>
        </w:rPr>
        <w:t>・ 環境対策及び景観形成に十分配慮したものであること。</w:t>
      </w:r>
    </w:p>
    <w:p w:rsidR="00451E7C" w:rsidRDefault="00451E7C" w:rsidP="00101773">
      <w:pPr>
        <w:spacing w:line="340" w:lineRule="exact"/>
        <w:ind w:firstLineChars="200" w:firstLine="420"/>
        <w:rPr>
          <w:rFonts w:ascii="ＭＳ 明朝" w:hAnsi="ＭＳ 明朝"/>
        </w:rPr>
      </w:pPr>
      <w:r>
        <w:rPr>
          <w:rFonts w:ascii="ＭＳ 明朝" w:hAnsi="ＭＳ 明朝" w:hint="eastAsia"/>
        </w:rPr>
        <w:t>・ 公の秩序又は善良な風俗を乱さないものであること。</w:t>
      </w:r>
    </w:p>
    <w:p w:rsidR="00451E7C" w:rsidRDefault="00451E7C" w:rsidP="00101773">
      <w:pPr>
        <w:spacing w:line="340" w:lineRule="exact"/>
        <w:ind w:firstLineChars="100" w:firstLine="210"/>
        <w:rPr>
          <w:rFonts w:ascii="ＭＳ 明朝" w:hAnsi="ＭＳ 明朝"/>
        </w:rPr>
      </w:pPr>
      <w:r>
        <w:rPr>
          <w:rFonts w:ascii="ＭＳ 明朝" w:hAnsi="ＭＳ 明朝" w:hint="eastAsia"/>
        </w:rPr>
        <w:t>③　電気給排水設備及び進入道路に関する事項</w:t>
      </w:r>
    </w:p>
    <w:p w:rsidR="00451E7C" w:rsidRDefault="00451E7C" w:rsidP="00101773">
      <w:pPr>
        <w:spacing w:line="340" w:lineRule="exact"/>
        <w:ind w:leftChars="200" w:left="735" w:hangingChars="150" w:hanging="315"/>
        <w:rPr>
          <w:rFonts w:ascii="ＭＳ 明朝" w:hAnsi="ＭＳ 明朝"/>
        </w:rPr>
      </w:pPr>
      <w:r>
        <w:rPr>
          <w:rFonts w:ascii="ＭＳ 明朝" w:hAnsi="ＭＳ 明朝" w:hint="eastAsia"/>
        </w:rPr>
        <w:t>・ 電気給排水設備については事業者の負担とすること。</w:t>
      </w:r>
    </w:p>
    <w:p w:rsidR="00451E7C" w:rsidRPr="008571C2" w:rsidRDefault="00451E7C" w:rsidP="00101773">
      <w:pPr>
        <w:spacing w:line="340" w:lineRule="exact"/>
        <w:ind w:firstLineChars="200" w:firstLine="420"/>
        <w:rPr>
          <w:rFonts w:ascii="ＭＳ 明朝" w:hAnsi="ＭＳ 明朝"/>
        </w:rPr>
      </w:pPr>
      <w:r>
        <w:rPr>
          <w:rFonts w:ascii="ＭＳ 明朝" w:hAnsi="ＭＳ 明朝" w:hint="eastAsia"/>
        </w:rPr>
        <w:t>・ 給水の取り出し工事については市と協議を行うこと。</w:t>
      </w:r>
    </w:p>
    <w:p w:rsidR="00451E7C" w:rsidRDefault="00451E7C" w:rsidP="00101773">
      <w:pPr>
        <w:spacing w:line="340" w:lineRule="exact"/>
      </w:pPr>
    </w:p>
    <w:p w:rsidR="00451E7C" w:rsidRDefault="00451E7C" w:rsidP="00101773">
      <w:pPr>
        <w:spacing w:line="340" w:lineRule="exact"/>
      </w:pPr>
      <w:r>
        <w:rPr>
          <w:rFonts w:hint="eastAsia"/>
        </w:rPr>
        <w:t>11</w:t>
      </w:r>
      <w:r>
        <w:rPr>
          <w:rFonts w:hint="eastAsia"/>
        </w:rPr>
        <w:t>．用途制限</w:t>
      </w:r>
    </w:p>
    <w:p w:rsidR="00451E7C" w:rsidRDefault="00451E7C" w:rsidP="00101773">
      <w:pPr>
        <w:spacing w:line="340" w:lineRule="exact"/>
        <w:ind w:left="420" w:hangingChars="200" w:hanging="420"/>
      </w:pPr>
      <w:r>
        <w:rPr>
          <w:rFonts w:hint="eastAsia"/>
        </w:rPr>
        <w:t xml:space="preserve">　①　契約者は、購入した土地を次の事業又は事務所等の用に供することはできません。</w:t>
      </w:r>
    </w:p>
    <w:p w:rsidR="00451E7C" w:rsidRDefault="00451E7C" w:rsidP="00101773">
      <w:pPr>
        <w:spacing w:line="340" w:lineRule="exact"/>
        <w:ind w:left="630" w:hangingChars="300" w:hanging="630"/>
      </w:pPr>
      <w:r>
        <w:rPr>
          <w:rFonts w:hint="eastAsia"/>
        </w:rPr>
        <w:t xml:space="preserve">　　ア　風俗営業等の規制及び業務の適正化等に関する法律（昭和２３年法律第１２２号）第２　　　条第１項に規定する風俗営業</w:t>
      </w:r>
      <w:r w:rsidR="009D641A">
        <w:rPr>
          <w:rFonts w:hint="eastAsia"/>
        </w:rPr>
        <w:t>、</w:t>
      </w:r>
      <w:r>
        <w:rPr>
          <w:rFonts w:hint="eastAsia"/>
        </w:rPr>
        <w:t>同条第５項に規定する性風俗関連特殊営業その他これらに　　　類する事業</w:t>
      </w:r>
    </w:p>
    <w:p w:rsidR="00451E7C" w:rsidRDefault="00451E7C" w:rsidP="00101773">
      <w:pPr>
        <w:spacing w:line="340" w:lineRule="exact"/>
        <w:ind w:left="630" w:hangingChars="300" w:hanging="630"/>
      </w:pPr>
      <w:r>
        <w:rPr>
          <w:rFonts w:hint="eastAsia"/>
        </w:rPr>
        <w:t xml:space="preserve">　　イ　暴力団員による不当な行為の防止等に関する法律（平成３年法律第７７号）第２条第２　　　号に規定する団体の事務所</w:t>
      </w:r>
    </w:p>
    <w:p w:rsidR="00451E7C" w:rsidRDefault="00451E7C" w:rsidP="00101773">
      <w:pPr>
        <w:spacing w:line="340" w:lineRule="exact"/>
        <w:ind w:left="420" w:hangingChars="200" w:hanging="420"/>
      </w:pPr>
      <w:r>
        <w:rPr>
          <w:rFonts w:hint="eastAsia"/>
        </w:rPr>
        <w:t xml:space="preserve">　②　契約者は、上記①の条件に違反した場合は、市の定める金額を違約金として市に支払わな　　ければなりません。</w:t>
      </w:r>
    </w:p>
    <w:p w:rsidR="00451E7C" w:rsidRDefault="00451E7C" w:rsidP="00101773">
      <w:pPr>
        <w:spacing w:line="340" w:lineRule="exact"/>
      </w:pPr>
    </w:p>
    <w:p w:rsidR="00451E7C" w:rsidRDefault="00451E7C" w:rsidP="00101773">
      <w:pPr>
        <w:spacing w:line="340" w:lineRule="exact"/>
        <w:rPr>
          <w:lang w:eastAsia="zh-CN"/>
        </w:rPr>
      </w:pPr>
      <w:r>
        <w:rPr>
          <w:rFonts w:hint="eastAsia"/>
        </w:rPr>
        <w:t>12</w:t>
      </w:r>
      <w:r>
        <w:rPr>
          <w:rFonts w:hint="eastAsia"/>
          <w:lang w:eastAsia="zh-CN"/>
        </w:rPr>
        <w:t>．代理入札</w:t>
      </w:r>
    </w:p>
    <w:p w:rsidR="00451E7C" w:rsidRDefault="00451E7C" w:rsidP="00101773">
      <w:pPr>
        <w:spacing w:line="340" w:lineRule="exact"/>
      </w:pPr>
      <w:r>
        <w:rPr>
          <w:rFonts w:hint="eastAsia"/>
          <w:lang w:eastAsia="zh-CN"/>
        </w:rPr>
        <w:t xml:space="preserve">　　</w:t>
      </w:r>
      <w:r>
        <w:rPr>
          <w:rFonts w:hint="eastAsia"/>
        </w:rPr>
        <w:t xml:space="preserve">　代理人による入札をしようとするときは、入札前に委任状を提出してください。</w:t>
      </w:r>
    </w:p>
    <w:p w:rsidR="00451E7C" w:rsidRDefault="00451E7C" w:rsidP="00101773">
      <w:pPr>
        <w:spacing w:line="340" w:lineRule="exact"/>
        <w:ind w:leftChars="200" w:left="420" w:firstLineChars="100" w:firstLine="210"/>
      </w:pPr>
      <w:r>
        <w:rPr>
          <w:rFonts w:hint="eastAsia"/>
        </w:rPr>
        <w:t>委任状は、住所・氏名等を明瞭に記載し、代理人及び委任者の押印を確認し、入札前に提出　　してください。</w:t>
      </w:r>
    </w:p>
    <w:p w:rsidR="00451E7C" w:rsidRDefault="00451E7C" w:rsidP="00101773">
      <w:pPr>
        <w:spacing w:line="340" w:lineRule="exact"/>
      </w:pPr>
    </w:p>
    <w:p w:rsidR="00451E7C" w:rsidRDefault="00451E7C" w:rsidP="00101773">
      <w:pPr>
        <w:spacing w:line="340" w:lineRule="exact"/>
      </w:pPr>
      <w:r>
        <w:rPr>
          <w:rFonts w:hint="eastAsia"/>
        </w:rPr>
        <w:t>13</w:t>
      </w:r>
      <w:r>
        <w:rPr>
          <w:rFonts w:hint="eastAsia"/>
        </w:rPr>
        <w:t>．入札執行上の留意事項</w:t>
      </w:r>
    </w:p>
    <w:p w:rsidR="00451E7C" w:rsidRDefault="00451E7C" w:rsidP="00101773">
      <w:pPr>
        <w:spacing w:line="340" w:lineRule="exact"/>
      </w:pPr>
      <w:r>
        <w:rPr>
          <w:rFonts w:hint="eastAsia"/>
        </w:rPr>
        <w:t xml:space="preserve">　①　入札書は、入札執行者の指示に基づき提出すること。</w:t>
      </w:r>
    </w:p>
    <w:p w:rsidR="00451E7C" w:rsidRDefault="009D641A" w:rsidP="009D641A">
      <w:pPr>
        <w:spacing w:line="340" w:lineRule="exact"/>
        <w:ind w:leftChars="100" w:left="420" w:hangingChars="100" w:hanging="210"/>
      </w:pPr>
      <w:r>
        <w:rPr>
          <w:rFonts w:hint="eastAsia"/>
        </w:rPr>
        <w:t xml:space="preserve">②　</w:t>
      </w:r>
      <w:r w:rsidR="00451E7C">
        <w:rPr>
          <w:rFonts w:hint="eastAsia"/>
        </w:rPr>
        <w:t>入札書は、入札金額</w:t>
      </w:r>
      <w:r>
        <w:rPr>
          <w:rFonts w:hint="eastAsia"/>
        </w:rPr>
        <w:t>、</w:t>
      </w:r>
      <w:r w:rsidR="00451E7C">
        <w:rPr>
          <w:rFonts w:hint="eastAsia"/>
        </w:rPr>
        <w:t>入札年月日</w:t>
      </w:r>
      <w:r>
        <w:rPr>
          <w:rFonts w:hint="eastAsia"/>
        </w:rPr>
        <w:t>、</w:t>
      </w:r>
      <w:r w:rsidR="00451E7C">
        <w:rPr>
          <w:rFonts w:hint="eastAsia"/>
        </w:rPr>
        <w:t>住所</w:t>
      </w:r>
      <w:r>
        <w:rPr>
          <w:rFonts w:hint="eastAsia"/>
        </w:rPr>
        <w:t>、</w:t>
      </w:r>
      <w:r w:rsidR="00451E7C">
        <w:rPr>
          <w:rFonts w:hint="eastAsia"/>
        </w:rPr>
        <w:t>氏名（法人名）を明瞭に記載し、押印の上、封筒に入れ提出すること。</w:t>
      </w:r>
    </w:p>
    <w:p w:rsidR="00451E7C" w:rsidRDefault="00451E7C" w:rsidP="00101773">
      <w:pPr>
        <w:spacing w:line="340" w:lineRule="exact"/>
      </w:pPr>
      <w:r>
        <w:rPr>
          <w:rFonts w:hint="eastAsia"/>
        </w:rPr>
        <w:t xml:space="preserve">　③　封筒の表に、入札者の住所</w:t>
      </w:r>
      <w:r w:rsidR="009D641A">
        <w:rPr>
          <w:rFonts w:hint="eastAsia"/>
        </w:rPr>
        <w:t>、</w:t>
      </w:r>
      <w:r>
        <w:rPr>
          <w:rFonts w:hint="eastAsia"/>
        </w:rPr>
        <w:t>氏名を事前に記載しておくこと。</w:t>
      </w:r>
    </w:p>
    <w:p w:rsidR="00451E7C" w:rsidRDefault="00451E7C" w:rsidP="00101773">
      <w:pPr>
        <w:spacing w:line="340" w:lineRule="exact"/>
      </w:pPr>
      <w:r>
        <w:rPr>
          <w:rFonts w:hint="eastAsia"/>
        </w:rPr>
        <w:t xml:space="preserve">　④　提出した入札書の書換え</w:t>
      </w:r>
      <w:r w:rsidR="009D641A">
        <w:rPr>
          <w:rFonts w:hint="eastAsia"/>
        </w:rPr>
        <w:t>、</w:t>
      </w:r>
      <w:r>
        <w:rPr>
          <w:rFonts w:hint="eastAsia"/>
        </w:rPr>
        <w:t>引換え及び撤回はすることができない。</w:t>
      </w:r>
    </w:p>
    <w:p w:rsidR="00451E7C" w:rsidRDefault="00451E7C" w:rsidP="00101773">
      <w:pPr>
        <w:spacing w:line="340" w:lineRule="exact"/>
      </w:pPr>
      <w:r>
        <w:rPr>
          <w:rFonts w:hint="eastAsia"/>
        </w:rPr>
        <w:t xml:space="preserve">　⑤　次に該当する入札は無効とします。</w:t>
      </w:r>
    </w:p>
    <w:p w:rsidR="00451E7C" w:rsidRDefault="00451E7C" w:rsidP="00101773">
      <w:pPr>
        <w:spacing w:line="340" w:lineRule="exact"/>
      </w:pPr>
      <w:r>
        <w:rPr>
          <w:rFonts w:hint="eastAsia"/>
        </w:rPr>
        <w:t xml:space="preserve">　　</w:t>
      </w:r>
      <w:r>
        <w:rPr>
          <w:rFonts w:hint="eastAsia"/>
        </w:rPr>
        <w:t>(1)</w:t>
      </w:r>
      <w:r w:rsidR="009D641A">
        <w:rPr>
          <w:rFonts w:hint="eastAsia"/>
        </w:rPr>
        <w:t xml:space="preserve">　</w:t>
      </w:r>
      <w:r>
        <w:rPr>
          <w:rFonts w:hint="eastAsia"/>
        </w:rPr>
        <w:t>代理権を有しない者がした入札</w:t>
      </w:r>
    </w:p>
    <w:p w:rsidR="00451E7C" w:rsidRDefault="009D641A" w:rsidP="009D641A">
      <w:pPr>
        <w:spacing w:line="340" w:lineRule="exact"/>
        <w:ind w:leftChars="200" w:left="630" w:hangingChars="100" w:hanging="210"/>
      </w:pPr>
      <w:r>
        <w:rPr>
          <w:rFonts w:hint="eastAsia"/>
        </w:rPr>
        <w:t>(2)</w:t>
      </w:r>
      <w:r>
        <w:rPr>
          <w:rFonts w:hint="eastAsia"/>
        </w:rPr>
        <w:t xml:space="preserve">　</w:t>
      </w:r>
      <w:r w:rsidR="00451E7C">
        <w:rPr>
          <w:rFonts w:hint="eastAsia"/>
        </w:rPr>
        <w:t>入札者が他の入札者の代理人と兼ねてした入札又は２人以上の入札者の代理を兼ねてした者の入札</w:t>
      </w:r>
    </w:p>
    <w:p w:rsidR="00451E7C" w:rsidRDefault="00451E7C" w:rsidP="00101773">
      <w:pPr>
        <w:spacing w:line="340" w:lineRule="exact"/>
        <w:ind w:firstLineChars="200" w:firstLine="420"/>
      </w:pPr>
      <w:r>
        <w:rPr>
          <w:rFonts w:hint="eastAsia"/>
        </w:rPr>
        <w:t>(3)</w:t>
      </w:r>
      <w:r w:rsidR="009D641A">
        <w:rPr>
          <w:rFonts w:hint="eastAsia"/>
        </w:rPr>
        <w:t xml:space="preserve">　</w:t>
      </w:r>
      <w:r>
        <w:rPr>
          <w:rFonts w:hint="eastAsia"/>
        </w:rPr>
        <w:t>入札金額が加除訂正されている入札書による入札</w:t>
      </w:r>
    </w:p>
    <w:p w:rsidR="00451E7C" w:rsidRDefault="00451E7C" w:rsidP="00101773">
      <w:pPr>
        <w:spacing w:line="340" w:lineRule="exact"/>
        <w:ind w:leftChars="200" w:left="735" w:hangingChars="150" w:hanging="315"/>
      </w:pPr>
      <w:r>
        <w:rPr>
          <w:rFonts w:hint="eastAsia"/>
        </w:rPr>
        <w:t>(4)</w:t>
      </w:r>
      <w:r w:rsidR="009D641A">
        <w:rPr>
          <w:rFonts w:hint="eastAsia"/>
        </w:rPr>
        <w:t xml:space="preserve">　</w:t>
      </w:r>
      <w:r>
        <w:rPr>
          <w:rFonts w:hint="eastAsia"/>
        </w:rPr>
        <w:t>入札要件（入札金額</w:t>
      </w:r>
      <w:r w:rsidR="009D641A">
        <w:rPr>
          <w:rFonts w:hint="eastAsia"/>
        </w:rPr>
        <w:t>、</w:t>
      </w:r>
      <w:r>
        <w:rPr>
          <w:rFonts w:hint="eastAsia"/>
        </w:rPr>
        <w:t>入札年月日</w:t>
      </w:r>
      <w:r w:rsidR="009D641A">
        <w:rPr>
          <w:rFonts w:hint="eastAsia"/>
        </w:rPr>
        <w:t>、</w:t>
      </w:r>
      <w:r>
        <w:rPr>
          <w:rFonts w:hint="eastAsia"/>
        </w:rPr>
        <w:t>住所</w:t>
      </w:r>
      <w:r w:rsidR="009D641A">
        <w:rPr>
          <w:rFonts w:hint="eastAsia"/>
        </w:rPr>
        <w:t>、</w:t>
      </w:r>
      <w:r>
        <w:rPr>
          <w:rFonts w:hint="eastAsia"/>
        </w:rPr>
        <w:t>氏名（法人名））の判明ができない入札書</w:t>
      </w:r>
      <w:r w:rsidR="009D641A">
        <w:rPr>
          <w:rFonts w:hint="eastAsia"/>
        </w:rPr>
        <w:t>、</w:t>
      </w:r>
      <w:r>
        <w:rPr>
          <w:rFonts w:hint="eastAsia"/>
        </w:rPr>
        <w:t>入札要件（入札金額を除く）の訂正に押印のない入札書による入札</w:t>
      </w:r>
    </w:p>
    <w:p w:rsidR="00451E7C" w:rsidRDefault="00451E7C" w:rsidP="00101773">
      <w:pPr>
        <w:spacing w:line="340" w:lineRule="exact"/>
        <w:ind w:firstLineChars="200" w:firstLine="420"/>
      </w:pPr>
      <w:r>
        <w:rPr>
          <w:rFonts w:hint="eastAsia"/>
        </w:rPr>
        <w:t xml:space="preserve">(5) </w:t>
      </w:r>
      <w:r>
        <w:rPr>
          <w:rFonts w:hint="eastAsia"/>
        </w:rPr>
        <w:t>記載した文字を容易に消字することのできる筆記用具を用いて記入した入札書による入札</w:t>
      </w:r>
    </w:p>
    <w:p w:rsidR="00451E7C" w:rsidRDefault="00451E7C" w:rsidP="00101773">
      <w:pPr>
        <w:spacing w:line="340" w:lineRule="exact"/>
      </w:pPr>
    </w:p>
    <w:p w:rsidR="00451E7C" w:rsidRDefault="00451E7C" w:rsidP="00101773">
      <w:pPr>
        <w:spacing w:line="340" w:lineRule="exact"/>
      </w:pPr>
      <w:r>
        <w:rPr>
          <w:rFonts w:hint="eastAsia"/>
        </w:rPr>
        <w:t>14</w:t>
      </w:r>
      <w:r>
        <w:rPr>
          <w:rFonts w:hint="eastAsia"/>
        </w:rPr>
        <w:t>．その他</w:t>
      </w:r>
    </w:p>
    <w:p w:rsidR="00451E7C" w:rsidRDefault="009D641A" w:rsidP="00101773">
      <w:pPr>
        <w:spacing w:line="340" w:lineRule="exact"/>
        <w:ind w:firstLineChars="100" w:firstLine="210"/>
      </w:pPr>
      <w:r>
        <w:rPr>
          <w:rFonts w:hint="eastAsia"/>
        </w:rPr>
        <w:t>①</w:t>
      </w:r>
      <w:r w:rsidR="00451E7C">
        <w:rPr>
          <w:rFonts w:hint="eastAsia"/>
        </w:rPr>
        <w:t xml:space="preserve">　郵送による入札は認めません。</w:t>
      </w:r>
    </w:p>
    <w:p w:rsidR="00451E7C" w:rsidRDefault="009D641A" w:rsidP="009D641A">
      <w:pPr>
        <w:spacing w:line="340" w:lineRule="exact"/>
        <w:ind w:leftChars="100" w:left="420" w:hangingChars="100" w:hanging="210"/>
      </w:pPr>
      <w:r>
        <w:rPr>
          <w:rFonts w:hint="eastAsia"/>
        </w:rPr>
        <w:t>②</w:t>
      </w:r>
      <w:r w:rsidR="00451E7C">
        <w:rPr>
          <w:rFonts w:hint="eastAsia"/>
        </w:rPr>
        <w:t xml:space="preserve">　入札当日は必ず印鑑を持参してください。ただし、代理の方に委任される場合は、代理の方の印鑑を持参してください。（入札書に押印した印鑑と同じ印鑑）</w:t>
      </w:r>
    </w:p>
    <w:p w:rsidR="00451E7C" w:rsidRDefault="009D641A" w:rsidP="00101773">
      <w:pPr>
        <w:spacing w:line="340" w:lineRule="exact"/>
        <w:ind w:firstLineChars="100" w:firstLine="210"/>
      </w:pPr>
      <w:r>
        <w:rPr>
          <w:rFonts w:hint="eastAsia"/>
        </w:rPr>
        <w:t>③</w:t>
      </w:r>
      <w:r w:rsidR="00451E7C">
        <w:rPr>
          <w:rFonts w:hint="eastAsia"/>
        </w:rPr>
        <w:t xml:space="preserve">　入札開始時間の１０分前までには、会場にお集まりください。</w:t>
      </w:r>
    </w:p>
    <w:p w:rsidR="00451E7C" w:rsidRDefault="00451E7C" w:rsidP="00101773">
      <w:pPr>
        <w:spacing w:line="340" w:lineRule="exact"/>
      </w:pPr>
      <w:r>
        <w:rPr>
          <w:rFonts w:hint="eastAsia"/>
        </w:rPr>
        <w:t xml:space="preserve">　　　遅れた場合、入札に参加できない場合がありますので御注意ください。</w:t>
      </w:r>
    </w:p>
    <w:p w:rsidR="00451E7C" w:rsidRDefault="009D641A" w:rsidP="009D641A">
      <w:pPr>
        <w:spacing w:line="340" w:lineRule="exact"/>
        <w:ind w:leftChars="100" w:left="420" w:hangingChars="100" w:hanging="210"/>
      </w:pPr>
      <w:r>
        <w:rPr>
          <w:rFonts w:hint="eastAsia"/>
        </w:rPr>
        <w:t>④</w:t>
      </w:r>
      <w:r w:rsidR="00451E7C">
        <w:rPr>
          <w:rFonts w:hint="eastAsia"/>
        </w:rPr>
        <w:t xml:space="preserve">　入札を辞退される方は、お手数ですがいちき串木野市役所　財政課契約管財係（℡</w:t>
      </w:r>
      <w:r w:rsidR="00451E7C">
        <w:rPr>
          <w:rFonts w:hint="eastAsia"/>
        </w:rPr>
        <w:t>0996-33-5629</w:t>
      </w:r>
      <w:r w:rsidR="00451E7C">
        <w:rPr>
          <w:rFonts w:hint="eastAsia"/>
        </w:rPr>
        <w:t>）まで御連絡ください。</w:t>
      </w:r>
    </w:p>
    <w:p w:rsidR="00451E7C" w:rsidRDefault="009D641A" w:rsidP="009D641A">
      <w:pPr>
        <w:spacing w:line="340" w:lineRule="exact"/>
        <w:ind w:leftChars="100" w:left="420" w:hangingChars="100" w:hanging="210"/>
      </w:pPr>
      <w:r>
        <w:rPr>
          <w:rFonts w:hint="eastAsia"/>
        </w:rPr>
        <w:t>⑤</w:t>
      </w:r>
      <w:r w:rsidR="00451E7C">
        <w:rPr>
          <w:rFonts w:hint="eastAsia"/>
        </w:rPr>
        <w:t xml:space="preserve">　本実施要領に定めのない事項は、いちき串木野市契約規則その他関係法令等の定めるところ　　によって処理します。</w:t>
      </w:r>
    </w:p>
    <w:p w:rsidR="00451E7C" w:rsidRPr="001D1DD0" w:rsidRDefault="00451E7C" w:rsidP="00101773">
      <w:pPr>
        <w:spacing w:line="340" w:lineRule="exact"/>
      </w:pPr>
    </w:p>
    <w:p w:rsidR="00451E7C" w:rsidRDefault="00451E7C" w:rsidP="00101773">
      <w:pPr>
        <w:spacing w:line="340" w:lineRule="exact"/>
      </w:pPr>
      <w:r>
        <w:rPr>
          <w:rFonts w:hint="eastAsia"/>
        </w:rPr>
        <w:t>○参　考</w:t>
      </w:r>
    </w:p>
    <w:p w:rsidR="00451E7C" w:rsidRDefault="00451E7C" w:rsidP="00101773">
      <w:pPr>
        <w:spacing w:line="340" w:lineRule="exact"/>
      </w:pPr>
      <w:r>
        <w:rPr>
          <w:rFonts w:hint="eastAsia"/>
        </w:rPr>
        <w:t xml:space="preserve">　</w:t>
      </w:r>
    </w:p>
    <w:p w:rsidR="00451E7C" w:rsidRDefault="00451E7C" w:rsidP="00101773">
      <w:pPr>
        <w:spacing w:line="340" w:lineRule="exact"/>
        <w:ind w:firstLineChars="100" w:firstLine="210"/>
      </w:pPr>
      <w:r>
        <w:rPr>
          <w:rFonts w:hint="eastAsia"/>
        </w:rPr>
        <w:t>１．印紙税額</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31"/>
        <w:gridCol w:w="1418"/>
      </w:tblGrid>
      <w:tr w:rsidR="00451E7C" w:rsidTr="002A4FC4">
        <w:trPr>
          <w:trHeight w:val="300"/>
        </w:trPr>
        <w:tc>
          <w:tcPr>
            <w:tcW w:w="3931" w:type="dxa"/>
          </w:tcPr>
          <w:p w:rsidR="00451E7C" w:rsidRDefault="00451E7C" w:rsidP="00101773">
            <w:pPr>
              <w:spacing w:line="340" w:lineRule="exact"/>
              <w:jc w:val="center"/>
            </w:pPr>
            <w:r>
              <w:rPr>
                <w:rFonts w:hint="eastAsia"/>
              </w:rPr>
              <w:t>契　約　金　額</w:t>
            </w:r>
          </w:p>
        </w:tc>
        <w:tc>
          <w:tcPr>
            <w:tcW w:w="1418" w:type="dxa"/>
          </w:tcPr>
          <w:p w:rsidR="00451E7C" w:rsidRDefault="00451E7C" w:rsidP="00101773">
            <w:pPr>
              <w:spacing w:line="340" w:lineRule="exact"/>
              <w:jc w:val="center"/>
            </w:pPr>
            <w:r>
              <w:rPr>
                <w:rFonts w:hint="eastAsia"/>
              </w:rPr>
              <w:t>印紙税額</w:t>
            </w:r>
          </w:p>
        </w:tc>
      </w:tr>
      <w:tr w:rsidR="00451E7C" w:rsidTr="002A4FC4">
        <w:trPr>
          <w:trHeight w:val="300"/>
        </w:trPr>
        <w:tc>
          <w:tcPr>
            <w:tcW w:w="3931" w:type="dxa"/>
          </w:tcPr>
          <w:p w:rsidR="00451E7C" w:rsidRDefault="00451E7C" w:rsidP="00101773">
            <w:pPr>
              <w:spacing w:line="340" w:lineRule="exact"/>
              <w:jc w:val="center"/>
            </w:pPr>
            <w:r>
              <w:rPr>
                <w:rFonts w:hint="eastAsia"/>
              </w:rPr>
              <w:t>10</w:t>
            </w:r>
            <w:r>
              <w:t>0</w:t>
            </w:r>
            <w:r>
              <w:rPr>
                <w:rFonts w:hint="eastAsia"/>
              </w:rPr>
              <w:t>万円を超え</w:t>
            </w:r>
            <w:r>
              <w:rPr>
                <w:rFonts w:hint="eastAsia"/>
              </w:rPr>
              <w:t>500</w:t>
            </w:r>
            <w:r>
              <w:rPr>
                <w:rFonts w:hint="eastAsia"/>
              </w:rPr>
              <w:t>万円以下のもの</w:t>
            </w:r>
          </w:p>
        </w:tc>
        <w:tc>
          <w:tcPr>
            <w:tcW w:w="1418" w:type="dxa"/>
          </w:tcPr>
          <w:p w:rsidR="00451E7C" w:rsidRDefault="00451E7C" w:rsidP="00101773">
            <w:pPr>
              <w:spacing w:line="340" w:lineRule="exact"/>
              <w:jc w:val="right"/>
            </w:pPr>
            <w:r>
              <w:rPr>
                <w:rFonts w:hint="eastAsia"/>
              </w:rPr>
              <w:t>1</w:t>
            </w:r>
            <w:r>
              <w:rPr>
                <w:rFonts w:hint="eastAsia"/>
              </w:rPr>
              <w:t>千円</w:t>
            </w:r>
          </w:p>
        </w:tc>
      </w:tr>
      <w:tr w:rsidR="00451E7C" w:rsidTr="002A4FC4">
        <w:trPr>
          <w:trHeight w:val="300"/>
        </w:trPr>
        <w:tc>
          <w:tcPr>
            <w:tcW w:w="3931" w:type="dxa"/>
          </w:tcPr>
          <w:p w:rsidR="00451E7C" w:rsidRDefault="00451E7C" w:rsidP="00101773">
            <w:pPr>
              <w:spacing w:line="340" w:lineRule="exact"/>
              <w:jc w:val="center"/>
            </w:pPr>
            <w:r>
              <w:rPr>
                <w:rFonts w:hint="eastAsia"/>
              </w:rPr>
              <w:t>50</w:t>
            </w:r>
            <w:r>
              <w:t>0</w:t>
            </w:r>
            <w:r>
              <w:rPr>
                <w:rFonts w:hint="eastAsia"/>
              </w:rPr>
              <w:t>万円を超え</w:t>
            </w:r>
            <w:r>
              <w:rPr>
                <w:rFonts w:hint="eastAsia"/>
              </w:rPr>
              <w:t>1</w:t>
            </w:r>
            <w:r>
              <w:t>,0</w:t>
            </w:r>
            <w:r>
              <w:rPr>
                <w:rFonts w:hint="eastAsia"/>
              </w:rPr>
              <w:t>00</w:t>
            </w:r>
            <w:r>
              <w:rPr>
                <w:rFonts w:hint="eastAsia"/>
              </w:rPr>
              <w:t>万円以下のもの</w:t>
            </w:r>
          </w:p>
        </w:tc>
        <w:tc>
          <w:tcPr>
            <w:tcW w:w="1418" w:type="dxa"/>
          </w:tcPr>
          <w:p w:rsidR="00451E7C" w:rsidRDefault="00451E7C" w:rsidP="00101773">
            <w:pPr>
              <w:spacing w:line="340" w:lineRule="exact"/>
              <w:jc w:val="right"/>
            </w:pPr>
            <w:r>
              <w:rPr>
                <w:rFonts w:hint="eastAsia"/>
              </w:rPr>
              <w:t>5</w:t>
            </w:r>
            <w:r>
              <w:rPr>
                <w:rFonts w:hint="eastAsia"/>
              </w:rPr>
              <w:t>千円</w:t>
            </w:r>
          </w:p>
        </w:tc>
      </w:tr>
    </w:tbl>
    <w:p w:rsidR="00451E7C" w:rsidRDefault="00451E7C" w:rsidP="00101773">
      <w:pPr>
        <w:spacing w:line="340" w:lineRule="exact"/>
        <w:ind w:firstLineChars="100" w:firstLine="210"/>
      </w:pPr>
    </w:p>
    <w:p w:rsidR="00451E7C" w:rsidRDefault="00451E7C" w:rsidP="00101773">
      <w:pPr>
        <w:spacing w:line="340" w:lineRule="exact"/>
        <w:ind w:firstLineChars="100" w:firstLine="210"/>
      </w:pPr>
      <w:r>
        <w:rPr>
          <w:rFonts w:hint="eastAsia"/>
        </w:rPr>
        <w:t>２</w:t>
      </w:r>
      <w:r>
        <w:rPr>
          <w:rFonts w:hint="eastAsia"/>
        </w:rPr>
        <w:t>.</w:t>
      </w:r>
      <w:r>
        <w:rPr>
          <w:rFonts w:hint="eastAsia"/>
        </w:rPr>
        <w:t xml:space="preserve">　登録免許税</w:t>
      </w:r>
    </w:p>
    <w:p w:rsidR="00451E7C" w:rsidRDefault="00451E7C" w:rsidP="001D1DD0">
      <w:pPr>
        <w:spacing w:line="340" w:lineRule="exact"/>
        <w:ind w:firstLineChars="200" w:firstLine="420"/>
      </w:pPr>
      <w:r>
        <w:rPr>
          <w:rFonts w:hint="eastAsia"/>
        </w:rPr>
        <w:t>土地・・・・課税標準額×１</w:t>
      </w:r>
      <w:r>
        <w:rPr>
          <w:rFonts w:hint="eastAsia"/>
        </w:rPr>
        <w:t>,</w:t>
      </w:r>
      <w:r>
        <w:rPr>
          <w:rFonts w:hint="eastAsia"/>
        </w:rPr>
        <w:t>０００分の１５</w:t>
      </w:r>
    </w:p>
    <w:p w:rsidR="00655FFA" w:rsidRDefault="00655FFA" w:rsidP="001D1DD0">
      <w:pPr>
        <w:spacing w:line="340" w:lineRule="exact"/>
        <w:ind w:firstLineChars="200" w:firstLine="420"/>
        <w:rPr>
          <w:rFonts w:hint="eastAsia"/>
        </w:rPr>
      </w:pPr>
      <w:r>
        <w:rPr>
          <w:rFonts w:hint="eastAsia"/>
        </w:rPr>
        <w:t>建物・・</w:t>
      </w:r>
      <w:bookmarkStart w:id="0" w:name="_GoBack"/>
      <w:bookmarkEnd w:id="0"/>
      <w:r>
        <w:rPr>
          <w:rFonts w:hint="eastAsia"/>
        </w:rPr>
        <w:t>・・課税標準額×１</w:t>
      </w:r>
      <w:r>
        <w:rPr>
          <w:rFonts w:hint="eastAsia"/>
        </w:rPr>
        <w:t>,</w:t>
      </w:r>
      <w:r>
        <w:rPr>
          <w:rFonts w:hint="eastAsia"/>
        </w:rPr>
        <w:t>０００分の２０（※）</w:t>
      </w:r>
    </w:p>
    <w:p w:rsidR="00655FFA" w:rsidRDefault="00655FFA" w:rsidP="001D1DD0">
      <w:pPr>
        <w:spacing w:line="340" w:lineRule="exact"/>
        <w:ind w:firstLineChars="200" w:firstLine="420"/>
      </w:pPr>
      <w:r>
        <w:rPr>
          <w:rFonts w:hint="eastAsia"/>
        </w:rPr>
        <w:t xml:space="preserve">　（※）個人が、住宅用家屋を新築または取得し自己の居住の用に供した場合については、</w:t>
      </w:r>
    </w:p>
    <w:p w:rsidR="00655FFA" w:rsidRPr="00655FFA" w:rsidRDefault="00655FFA" w:rsidP="001D1DD0">
      <w:pPr>
        <w:spacing w:line="340" w:lineRule="exact"/>
        <w:ind w:firstLineChars="200" w:firstLine="420"/>
        <w:rPr>
          <w:rFonts w:hint="eastAsia"/>
        </w:rPr>
      </w:pPr>
      <w:r>
        <w:rPr>
          <w:rFonts w:hint="eastAsia"/>
        </w:rPr>
        <w:t xml:space="preserve">　　　　</w:t>
      </w:r>
      <w:r>
        <w:rPr>
          <w:rFonts w:hint="eastAsia"/>
        </w:rPr>
        <w:t>１</w:t>
      </w:r>
      <w:r>
        <w:rPr>
          <w:rFonts w:hint="eastAsia"/>
        </w:rPr>
        <w:t>,</w:t>
      </w:r>
      <w:r>
        <w:rPr>
          <w:rFonts w:hint="eastAsia"/>
        </w:rPr>
        <w:t>０００分の</w:t>
      </w:r>
      <w:r>
        <w:rPr>
          <w:rFonts w:hint="eastAsia"/>
        </w:rPr>
        <w:t>３になります。（令和９年３月３１日までの軽減税率となります。）</w:t>
      </w:r>
    </w:p>
    <w:p w:rsidR="00451E7C" w:rsidRDefault="00451E7C" w:rsidP="00101773">
      <w:pPr>
        <w:spacing w:line="340" w:lineRule="exact"/>
        <w:ind w:firstLineChars="100" w:firstLine="210"/>
      </w:pPr>
    </w:p>
    <w:p w:rsidR="00451E7C" w:rsidRPr="006472E1" w:rsidRDefault="006472E1" w:rsidP="006472E1">
      <w:pPr>
        <w:spacing w:line="340" w:lineRule="exact"/>
        <w:ind w:leftChars="200" w:left="630" w:hangingChars="100" w:hanging="210"/>
      </w:pPr>
      <w:r>
        <w:rPr>
          <w:rFonts w:hint="eastAsia"/>
        </w:rPr>
        <w:t>※上記２の課税標準額は、通常市町村の固定資産税課税台帳に登録された価格</w:t>
      </w:r>
      <w:r>
        <w:t>(</w:t>
      </w:r>
      <w:r>
        <w:rPr>
          <w:rFonts w:hint="eastAsia"/>
        </w:rPr>
        <w:t>評価額</w:t>
      </w:r>
      <w:r>
        <w:t>)</w:t>
      </w:r>
      <w:r>
        <w:rPr>
          <w:rFonts w:hint="eastAsia"/>
        </w:rPr>
        <w:t>が使われます。上記の税率は令和</w:t>
      </w:r>
      <w:r>
        <w:t>11</w:t>
      </w:r>
      <w:r>
        <w:rPr>
          <w:rFonts w:hint="eastAsia"/>
        </w:rPr>
        <w:t>年</w:t>
      </w:r>
      <w:r>
        <w:t>3</w:t>
      </w:r>
      <w:r>
        <w:rPr>
          <w:rFonts w:hint="eastAsia"/>
        </w:rPr>
        <w:t>月</w:t>
      </w:r>
      <w:r>
        <w:t>31</w:t>
      </w:r>
      <w:r>
        <w:rPr>
          <w:rFonts w:hint="eastAsia"/>
        </w:rPr>
        <w:t>日までの軽減税率となります。</w:t>
      </w:r>
    </w:p>
    <w:sectPr w:rsidR="00451E7C" w:rsidRPr="006472E1" w:rsidSect="00101773">
      <w:pgSz w:w="11906" w:h="16838"/>
      <w:pgMar w:top="993" w:right="991" w:bottom="42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E7C" w:rsidRDefault="00451E7C" w:rsidP="00451E7C">
      <w:r>
        <w:separator/>
      </w:r>
    </w:p>
  </w:endnote>
  <w:endnote w:type="continuationSeparator" w:id="0">
    <w:p w:rsidR="00451E7C" w:rsidRDefault="00451E7C" w:rsidP="00451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E7C" w:rsidRDefault="00451E7C" w:rsidP="00451E7C">
      <w:r>
        <w:separator/>
      </w:r>
    </w:p>
  </w:footnote>
  <w:footnote w:type="continuationSeparator" w:id="0">
    <w:p w:rsidR="00451E7C" w:rsidRDefault="00451E7C" w:rsidP="00451E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41469"/>
    <w:multiLevelType w:val="hybridMultilevel"/>
    <w:tmpl w:val="4964F6BA"/>
    <w:lvl w:ilvl="0" w:tplc="0AD62E52">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42283AB5"/>
    <w:multiLevelType w:val="hybridMultilevel"/>
    <w:tmpl w:val="945CF9BE"/>
    <w:lvl w:ilvl="0" w:tplc="D71E5AE6">
      <w:start w:val="2"/>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AC4"/>
    <w:rsid w:val="00101773"/>
    <w:rsid w:val="001D1DD0"/>
    <w:rsid w:val="0020014C"/>
    <w:rsid w:val="00451E7C"/>
    <w:rsid w:val="00492FF1"/>
    <w:rsid w:val="006178F5"/>
    <w:rsid w:val="006472E1"/>
    <w:rsid w:val="00655FFA"/>
    <w:rsid w:val="00667C6A"/>
    <w:rsid w:val="006B0AC4"/>
    <w:rsid w:val="009374C1"/>
    <w:rsid w:val="009D641A"/>
    <w:rsid w:val="00A92405"/>
    <w:rsid w:val="00FB0D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5A5015"/>
  <w15:chartTrackingRefBased/>
  <w15:docId w15:val="{82F7026E-98ED-411A-913A-9138307FC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E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1E7C"/>
    <w:pPr>
      <w:tabs>
        <w:tab w:val="center" w:pos="4252"/>
        <w:tab w:val="right" w:pos="8504"/>
      </w:tabs>
      <w:snapToGrid w:val="0"/>
    </w:pPr>
  </w:style>
  <w:style w:type="character" w:customStyle="1" w:styleId="a4">
    <w:name w:val="ヘッダー (文字)"/>
    <w:basedOn w:val="a0"/>
    <w:link w:val="a3"/>
    <w:uiPriority w:val="99"/>
    <w:rsid w:val="00451E7C"/>
  </w:style>
  <w:style w:type="paragraph" w:styleId="a5">
    <w:name w:val="footer"/>
    <w:basedOn w:val="a"/>
    <w:link w:val="a6"/>
    <w:uiPriority w:val="99"/>
    <w:unhideWhenUsed/>
    <w:rsid w:val="00451E7C"/>
    <w:pPr>
      <w:tabs>
        <w:tab w:val="center" w:pos="4252"/>
        <w:tab w:val="right" w:pos="8504"/>
      </w:tabs>
      <w:snapToGrid w:val="0"/>
    </w:pPr>
  </w:style>
  <w:style w:type="character" w:customStyle="1" w:styleId="a6">
    <w:name w:val="フッター (文字)"/>
    <w:basedOn w:val="a0"/>
    <w:link w:val="a5"/>
    <w:uiPriority w:val="99"/>
    <w:rsid w:val="00451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9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558</Words>
  <Characters>3181</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043財政課 契約管財係</dc:creator>
  <cp:keywords/>
  <dc:description/>
  <cp:lastModifiedBy>043財政課 契約管財係</cp:lastModifiedBy>
  <cp:revision>11</cp:revision>
  <cp:lastPrinted>2026-08-14T05:34:00Z</cp:lastPrinted>
  <dcterms:created xsi:type="dcterms:W3CDTF">2026-08-14T05:11:00Z</dcterms:created>
  <dcterms:modified xsi:type="dcterms:W3CDTF">2026-09-02T06:46:00Z</dcterms:modified>
</cp:coreProperties>
</file>